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E2F" w:rsidRPr="009F438E" w:rsidRDefault="00641E2F" w:rsidP="00641E2F">
      <w:pPr>
        <w:spacing w:line="60" w:lineRule="exact"/>
        <w:rPr>
          <w:sz w:val="24"/>
          <w:szCs w:val="24"/>
        </w:rPr>
      </w:pPr>
      <w:bookmarkStart w:id="0" w:name="page1"/>
      <w:bookmarkEnd w:id="0"/>
    </w:p>
    <w:p w:rsidR="00641E2F" w:rsidRPr="009F438E" w:rsidRDefault="00641E2F" w:rsidP="00641E2F">
      <w:pPr>
        <w:tabs>
          <w:tab w:val="left" w:pos="2940"/>
          <w:tab w:val="left" w:pos="4140"/>
          <w:tab w:val="left" w:pos="6920"/>
        </w:tabs>
        <w:ind w:left="260"/>
        <w:jc w:val="both"/>
        <w:rPr>
          <w:rFonts w:eastAsia="Times New Roman"/>
          <w:b/>
          <w:bCs/>
          <w:sz w:val="24"/>
          <w:szCs w:val="24"/>
        </w:rPr>
      </w:pPr>
      <w:r w:rsidRPr="009F438E">
        <w:rPr>
          <w:rFonts w:eastAsia="Times New Roman"/>
          <w:b/>
          <w:bCs/>
          <w:sz w:val="24"/>
          <w:szCs w:val="24"/>
        </w:rPr>
        <w:t>INSTRUMENTO</w:t>
      </w:r>
      <w:r w:rsidRPr="009F438E">
        <w:rPr>
          <w:sz w:val="20"/>
          <w:szCs w:val="20"/>
        </w:rPr>
        <w:tab/>
      </w:r>
      <w:r w:rsidRPr="009F438E">
        <w:rPr>
          <w:rFonts w:eastAsia="Times New Roman"/>
          <w:b/>
          <w:bCs/>
          <w:sz w:val="24"/>
          <w:szCs w:val="24"/>
        </w:rPr>
        <w:t>DE</w:t>
      </w:r>
      <w:r w:rsidRPr="009F438E">
        <w:rPr>
          <w:sz w:val="20"/>
          <w:szCs w:val="20"/>
        </w:rPr>
        <w:tab/>
      </w:r>
      <w:r w:rsidRPr="009F438E">
        <w:rPr>
          <w:rFonts w:eastAsia="Times New Roman"/>
          <w:b/>
          <w:bCs/>
          <w:sz w:val="24"/>
          <w:szCs w:val="24"/>
        </w:rPr>
        <w:t>CONSTITUIÇÃO</w:t>
      </w:r>
      <w:r>
        <w:rPr>
          <w:sz w:val="20"/>
          <w:szCs w:val="20"/>
        </w:rPr>
        <w:t xml:space="preserve"> </w:t>
      </w:r>
      <w:proofErr w:type="gramStart"/>
      <w:r w:rsidRPr="009F438E">
        <w:rPr>
          <w:rFonts w:eastAsia="Times New Roman"/>
          <w:b/>
          <w:bCs/>
          <w:sz w:val="24"/>
          <w:szCs w:val="24"/>
        </w:rPr>
        <w:t xml:space="preserve">DE  </w:t>
      </w:r>
      <w:hyperlink r:id="rId5">
        <w:r w:rsidRPr="009F438E">
          <w:rPr>
            <w:rFonts w:eastAsia="Times New Roman"/>
            <w:b/>
            <w:bCs/>
            <w:sz w:val="24"/>
            <w:szCs w:val="24"/>
          </w:rPr>
          <w:t>SOCIEDADE</w:t>
        </w:r>
        <w:proofErr w:type="gramEnd"/>
      </w:hyperlink>
      <w:r w:rsidRPr="009F438E">
        <w:rPr>
          <w:rFonts w:eastAsia="Times New Roman"/>
          <w:b/>
          <w:bCs/>
          <w:sz w:val="24"/>
          <w:szCs w:val="24"/>
        </w:rPr>
        <w:t xml:space="preserve"> SIMPLES</w:t>
      </w:r>
      <w:r w:rsidRPr="009F438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8207060" wp14:editId="7F83CD3E">
                <wp:simplePos x="0" y="0"/>
                <wp:positionH relativeFrom="column">
                  <wp:posOffset>165100</wp:posOffset>
                </wp:positionH>
                <wp:positionV relativeFrom="paragraph">
                  <wp:posOffset>-7620</wp:posOffset>
                </wp:positionV>
                <wp:extent cx="449770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977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56565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8B3F96" id="Shape 1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pt,-.6pt" to="367.15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" o:allowincell="f" filled="t" strokecolor="#565656" strokeweight="1.25pt">
                <v:stroke joinstyle="miter"/>
                <o:lock v:ext="edit" shapetype="f"/>
              </v:line>
            </w:pict>
          </mc:Fallback>
        </mc:AlternateContent>
      </w:r>
      <w:r w:rsidRPr="009F438E">
        <w:rPr>
          <w:rFonts w:eastAsia="Times New Roman"/>
          <w:b/>
          <w:bCs/>
          <w:sz w:val="24"/>
          <w:szCs w:val="24"/>
        </w:rPr>
        <w:t xml:space="preserve"> </w:t>
      </w:r>
      <w:hyperlink r:id="rId6">
        <w:r w:rsidRPr="009F438E">
          <w:rPr>
            <w:rFonts w:eastAsia="Times New Roman"/>
            <w:b/>
            <w:bCs/>
            <w:sz w:val="24"/>
            <w:szCs w:val="24"/>
          </w:rPr>
          <w:t xml:space="preserve">LIMITADA </w:t>
        </w:r>
      </w:hyperlink>
      <w:r w:rsidRPr="009F438E">
        <w:rPr>
          <w:rFonts w:eastAsia="Times New Roman"/>
          <w:b/>
          <w:bCs/>
          <w:sz w:val="24"/>
          <w:szCs w:val="24"/>
        </w:rPr>
        <w:t>UNIPESSOAL</w:t>
      </w:r>
    </w:p>
    <w:p w:rsidR="00641E2F" w:rsidRPr="009F438E" w:rsidRDefault="00641E2F" w:rsidP="00641E2F">
      <w:pPr>
        <w:spacing w:line="200" w:lineRule="exact"/>
        <w:jc w:val="both"/>
        <w:rPr>
          <w:sz w:val="24"/>
          <w:szCs w:val="24"/>
        </w:rPr>
      </w:pPr>
    </w:p>
    <w:p w:rsidR="00641E2F" w:rsidRPr="009F438E" w:rsidRDefault="00641E2F" w:rsidP="00641E2F">
      <w:pPr>
        <w:spacing w:line="200" w:lineRule="exact"/>
        <w:rPr>
          <w:sz w:val="24"/>
          <w:szCs w:val="24"/>
        </w:rPr>
      </w:pPr>
    </w:p>
    <w:p w:rsidR="00641E2F" w:rsidRDefault="00641E2F" w:rsidP="00641E2F">
      <w:pPr>
        <w:spacing w:line="200" w:lineRule="exact"/>
        <w:rPr>
          <w:sz w:val="24"/>
          <w:szCs w:val="24"/>
        </w:rPr>
      </w:pPr>
    </w:p>
    <w:p w:rsidR="00641E2F" w:rsidRDefault="00641E2F" w:rsidP="00641E2F">
      <w:pPr>
        <w:spacing w:line="200" w:lineRule="exact"/>
        <w:rPr>
          <w:sz w:val="24"/>
          <w:szCs w:val="24"/>
        </w:rPr>
      </w:pPr>
    </w:p>
    <w:p w:rsidR="00641E2F" w:rsidRDefault="00641E2F" w:rsidP="00641E2F">
      <w:pPr>
        <w:spacing w:line="200" w:lineRule="exact"/>
        <w:rPr>
          <w:sz w:val="24"/>
          <w:szCs w:val="24"/>
        </w:rPr>
      </w:pPr>
    </w:p>
    <w:p w:rsidR="00641E2F" w:rsidRDefault="00641E2F" w:rsidP="00641E2F">
      <w:pPr>
        <w:spacing w:line="200" w:lineRule="exact"/>
        <w:rPr>
          <w:sz w:val="24"/>
          <w:szCs w:val="24"/>
        </w:rPr>
      </w:pPr>
    </w:p>
    <w:p w:rsidR="00641E2F" w:rsidRDefault="00641E2F" w:rsidP="00641E2F">
      <w:pPr>
        <w:spacing w:line="337" w:lineRule="exact"/>
        <w:rPr>
          <w:sz w:val="24"/>
          <w:szCs w:val="24"/>
        </w:rPr>
      </w:pPr>
    </w:p>
    <w:p w:rsidR="00641E2F" w:rsidRDefault="00641E2F" w:rsidP="00641E2F">
      <w:pPr>
        <w:spacing w:line="311" w:lineRule="auto"/>
        <w:ind w:left="260" w:right="245"/>
        <w:jc w:val="both"/>
        <w:rPr>
          <w:sz w:val="20"/>
          <w:szCs w:val="20"/>
        </w:rPr>
      </w:pPr>
      <w:r>
        <w:rPr>
          <w:rFonts w:eastAsia="Times New Roman"/>
          <w:color w:val="565656"/>
          <w:sz w:val="24"/>
          <w:szCs w:val="24"/>
        </w:rPr>
        <w:t>P</w:t>
      </w:r>
      <w:r w:rsidR="00FB67B4">
        <w:rPr>
          <w:rFonts w:eastAsia="Times New Roman"/>
          <w:color w:val="565656"/>
          <w:sz w:val="24"/>
          <w:szCs w:val="24"/>
        </w:rPr>
        <w:t xml:space="preserve">or este instrumento particular, </w:t>
      </w:r>
      <w:proofErr w:type="gramStart"/>
      <w:r w:rsidR="00FB67B4">
        <w:rPr>
          <w:rFonts w:eastAsia="Times New Roman"/>
          <w:color w:val="565656"/>
          <w:sz w:val="24"/>
          <w:szCs w:val="24"/>
        </w:rPr>
        <w:t>---------------------------------------</w:t>
      </w:r>
      <w:r>
        <w:rPr>
          <w:rFonts w:eastAsia="Times New Roman"/>
          <w:color w:val="565656"/>
          <w:sz w:val="24"/>
          <w:szCs w:val="24"/>
        </w:rPr>
        <w:t>,</w:t>
      </w:r>
      <w:r w:rsidR="00FB67B4">
        <w:rPr>
          <w:rFonts w:eastAsia="Times New Roman"/>
          <w:color w:val="565656"/>
          <w:sz w:val="24"/>
          <w:szCs w:val="24"/>
        </w:rPr>
        <w:t>(</w:t>
      </w:r>
      <w:proofErr w:type="gramEnd"/>
      <w:r w:rsidR="00FB67B4">
        <w:rPr>
          <w:rFonts w:eastAsia="Times New Roman"/>
          <w:color w:val="565656"/>
          <w:sz w:val="24"/>
          <w:szCs w:val="24"/>
        </w:rPr>
        <w:t>nacionalidade)</w:t>
      </w:r>
      <w:r>
        <w:rPr>
          <w:rFonts w:eastAsia="Times New Roman"/>
          <w:color w:val="565656"/>
          <w:sz w:val="24"/>
          <w:szCs w:val="24"/>
        </w:rPr>
        <w:t>,</w:t>
      </w:r>
      <w:r w:rsidR="00FB67B4">
        <w:rPr>
          <w:rFonts w:eastAsia="Times New Roman"/>
          <w:color w:val="565656"/>
          <w:sz w:val="24"/>
          <w:szCs w:val="24"/>
        </w:rPr>
        <w:t xml:space="preserve"> (estado civil), </w:t>
      </w:r>
      <w:r>
        <w:rPr>
          <w:rFonts w:eastAsia="Times New Roman"/>
          <w:color w:val="565656"/>
          <w:sz w:val="24"/>
          <w:szCs w:val="24"/>
        </w:rPr>
        <w:t>nascido em</w:t>
      </w:r>
      <w:r>
        <w:rPr>
          <w:rFonts w:eastAsia="Times New Roman"/>
          <w:b/>
          <w:bCs/>
          <w:color w:val="565656"/>
          <w:sz w:val="24"/>
          <w:szCs w:val="24"/>
        </w:rPr>
        <w:t xml:space="preserve"> </w:t>
      </w:r>
      <w:r w:rsidR="00FB67B4">
        <w:rPr>
          <w:rFonts w:eastAsia="Times New Roman"/>
          <w:b/>
          <w:bCs/>
          <w:color w:val="565656"/>
          <w:sz w:val="24"/>
          <w:szCs w:val="24"/>
        </w:rPr>
        <w:t>-------------------</w:t>
      </w:r>
      <w:r>
        <w:rPr>
          <w:rFonts w:eastAsia="Times New Roman"/>
          <w:b/>
          <w:bCs/>
          <w:color w:val="565656"/>
          <w:sz w:val="24"/>
          <w:szCs w:val="24"/>
        </w:rPr>
        <w:t xml:space="preserve">, </w:t>
      </w:r>
      <w:r>
        <w:rPr>
          <w:rFonts w:eastAsia="Times New Roman"/>
          <w:color w:val="565656"/>
          <w:sz w:val="24"/>
          <w:szCs w:val="24"/>
        </w:rPr>
        <w:t xml:space="preserve">natural de </w:t>
      </w:r>
      <w:r w:rsidR="00FB67B4">
        <w:rPr>
          <w:rFonts w:eastAsia="Times New Roman"/>
          <w:color w:val="565656"/>
          <w:sz w:val="24"/>
          <w:szCs w:val="24"/>
        </w:rPr>
        <w:t>------------------</w:t>
      </w:r>
      <w:r>
        <w:rPr>
          <w:rFonts w:eastAsia="Times New Roman"/>
          <w:color w:val="565656"/>
          <w:sz w:val="24"/>
          <w:szCs w:val="24"/>
        </w:rPr>
        <w:t>,</w:t>
      </w:r>
      <w:r w:rsidR="00FB67B4">
        <w:rPr>
          <w:rFonts w:eastAsia="Times New Roman"/>
          <w:color w:val="565656"/>
          <w:sz w:val="24"/>
          <w:szCs w:val="24"/>
        </w:rPr>
        <w:t xml:space="preserve"> (profissão), residente e domiciliado -----------------------------------</w:t>
      </w:r>
      <w:r>
        <w:rPr>
          <w:rFonts w:eastAsia="Times New Roman"/>
          <w:color w:val="565656"/>
          <w:sz w:val="24"/>
          <w:szCs w:val="24"/>
        </w:rPr>
        <w:t xml:space="preserve">, portador da Cédula de Identidade R.G. nº </w:t>
      </w:r>
      <w:r w:rsidR="00CF419F">
        <w:rPr>
          <w:rFonts w:eastAsia="Times New Roman"/>
          <w:b/>
          <w:bCs/>
          <w:color w:val="565656"/>
          <w:sz w:val="24"/>
          <w:szCs w:val="24"/>
        </w:rPr>
        <w:t>------------</w:t>
      </w:r>
      <w:r>
        <w:rPr>
          <w:rFonts w:eastAsia="Times New Roman"/>
          <w:b/>
          <w:bCs/>
          <w:color w:val="565656"/>
          <w:sz w:val="24"/>
          <w:szCs w:val="24"/>
        </w:rPr>
        <w:t>,</w:t>
      </w:r>
      <w:r>
        <w:rPr>
          <w:rFonts w:eastAsia="Times New Roman"/>
          <w:color w:val="565656"/>
          <w:sz w:val="24"/>
          <w:szCs w:val="24"/>
        </w:rPr>
        <w:t xml:space="preserve"> expedida em </w:t>
      </w:r>
      <w:r w:rsidR="00FB67B4">
        <w:rPr>
          <w:rFonts w:eastAsia="Times New Roman"/>
          <w:color w:val="565656"/>
          <w:sz w:val="24"/>
          <w:szCs w:val="24"/>
        </w:rPr>
        <w:t xml:space="preserve">---------------------- e inscrito no CPF </w:t>
      </w:r>
      <w:r>
        <w:rPr>
          <w:rFonts w:eastAsia="Times New Roman"/>
          <w:color w:val="565656"/>
          <w:sz w:val="24"/>
          <w:szCs w:val="24"/>
        </w:rPr>
        <w:t xml:space="preserve">nº </w:t>
      </w:r>
      <w:r w:rsidR="00FB67B4">
        <w:rPr>
          <w:rFonts w:eastAsia="Times New Roman"/>
          <w:b/>
          <w:bCs/>
          <w:color w:val="565656"/>
          <w:sz w:val="24"/>
          <w:szCs w:val="24"/>
        </w:rPr>
        <w:t>---------------------------</w:t>
      </w:r>
      <w:r>
        <w:rPr>
          <w:rFonts w:eastAsia="Times New Roman"/>
          <w:color w:val="565656"/>
          <w:sz w:val="24"/>
          <w:szCs w:val="24"/>
        </w:rPr>
        <w:t xml:space="preserve">, ajusta constituir uma </w:t>
      </w:r>
      <w:r>
        <w:rPr>
          <w:rFonts w:eastAsia="Times New Roman"/>
          <w:b/>
          <w:bCs/>
          <w:color w:val="565656"/>
          <w:sz w:val="24"/>
          <w:szCs w:val="24"/>
        </w:rPr>
        <w:t>SOCIEDADE SIMPLES LIMITADA UNIPESSOAL</w:t>
      </w:r>
      <w:r>
        <w:rPr>
          <w:rFonts w:eastAsia="Times New Roman"/>
          <w:color w:val="565656"/>
          <w:sz w:val="24"/>
          <w:szCs w:val="24"/>
        </w:rPr>
        <w:t>, que se regerá pelas cláusulas e condições seguintes:</w:t>
      </w:r>
    </w:p>
    <w:p w:rsidR="00641E2F" w:rsidRDefault="00641E2F" w:rsidP="00641E2F">
      <w:pPr>
        <w:spacing w:line="200" w:lineRule="exact"/>
        <w:rPr>
          <w:sz w:val="24"/>
          <w:szCs w:val="24"/>
        </w:rPr>
      </w:pPr>
    </w:p>
    <w:p w:rsidR="00641E2F" w:rsidRDefault="00641E2F" w:rsidP="00641E2F">
      <w:pPr>
        <w:spacing w:line="200" w:lineRule="exact"/>
        <w:rPr>
          <w:sz w:val="24"/>
          <w:szCs w:val="24"/>
        </w:rPr>
      </w:pPr>
    </w:p>
    <w:p w:rsidR="00641E2F" w:rsidRDefault="00641E2F" w:rsidP="00641E2F">
      <w:pPr>
        <w:spacing w:line="325" w:lineRule="exact"/>
        <w:rPr>
          <w:sz w:val="24"/>
          <w:szCs w:val="24"/>
        </w:rPr>
      </w:pPr>
    </w:p>
    <w:p w:rsidR="00641E2F" w:rsidRDefault="00641E2F" w:rsidP="00641E2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color w:val="565656"/>
          <w:sz w:val="24"/>
          <w:szCs w:val="24"/>
        </w:rPr>
        <w:t>CAPÍTULO I</w:t>
      </w:r>
    </w:p>
    <w:p w:rsidR="00641E2F" w:rsidRDefault="00641E2F" w:rsidP="00641E2F">
      <w:pPr>
        <w:spacing w:line="200" w:lineRule="exact"/>
        <w:rPr>
          <w:sz w:val="24"/>
          <w:szCs w:val="24"/>
        </w:rPr>
      </w:pPr>
    </w:p>
    <w:p w:rsidR="00641E2F" w:rsidRDefault="00641E2F" w:rsidP="00641E2F">
      <w:pPr>
        <w:spacing w:line="244" w:lineRule="exact"/>
        <w:rPr>
          <w:sz w:val="24"/>
          <w:szCs w:val="24"/>
        </w:rPr>
      </w:pPr>
    </w:p>
    <w:p w:rsidR="00641E2F" w:rsidRDefault="00641E2F" w:rsidP="00641E2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color w:val="565656"/>
          <w:sz w:val="24"/>
          <w:szCs w:val="24"/>
        </w:rPr>
        <w:t xml:space="preserve">Denominação, </w:t>
      </w:r>
      <w:proofErr w:type="spellStart"/>
      <w:proofErr w:type="gramStart"/>
      <w:r>
        <w:rPr>
          <w:rFonts w:eastAsia="Times New Roman"/>
          <w:b/>
          <w:bCs/>
          <w:color w:val="565656"/>
          <w:sz w:val="24"/>
          <w:szCs w:val="24"/>
        </w:rPr>
        <w:t>Sede,Prazo</w:t>
      </w:r>
      <w:proofErr w:type="spellEnd"/>
      <w:proofErr w:type="gramEnd"/>
      <w:r>
        <w:rPr>
          <w:rFonts w:eastAsia="Times New Roman"/>
          <w:b/>
          <w:bCs/>
          <w:color w:val="565656"/>
          <w:sz w:val="24"/>
          <w:szCs w:val="24"/>
        </w:rPr>
        <w:t xml:space="preserve"> de Duração e Objeto Social</w:t>
      </w:r>
    </w:p>
    <w:p w:rsidR="00641E2F" w:rsidRDefault="00641E2F" w:rsidP="00641E2F">
      <w:pPr>
        <w:spacing w:line="200" w:lineRule="exact"/>
        <w:rPr>
          <w:sz w:val="24"/>
          <w:szCs w:val="24"/>
        </w:rPr>
      </w:pPr>
    </w:p>
    <w:p w:rsidR="00641E2F" w:rsidRDefault="00641E2F" w:rsidP="00641E2F">
      <w:pPr>
        <w:spacing w:line="200" w:lineRule="exact"/>
        <w:rPr>
          <w:sz w:val="24"/>
          <w:szCs w:val="24"/>
        </w:rPr>
      </w:pPr>
    </w:p>
    <w:p w:rsidR="00641E2F" w:rsidRDefault="00641E2F" w:rsidP="00641E2F">
      <w:pPr>
        <w:spacing w:line="200" w:lineRule="exact"/>
        <w:rPr>
          <w:sz w:val="24"/>
          <w:szCs w:val="24"/>
        </w:rPr>
      </w:pPr>
    </w:p>
    <w:p w:rsidR="00641E2F" w:rsidRDefault="00641E2F" w:rsidP="00641E2F">
      <w:pPr>
        <w:spacing w:line="216" w:lineRule="exact"/>
        <w:rPr>
          <w:sz w:val="24"/>
          <w:szCs w:val="24"/>
        </w:rPr>
      </w:pPr>
    </w:p>
    <w:p w:rsidR="00641E2F" w:rsidRDefault="00641E2F" w:rsidP="00641E2F">
      <w:pPr>
        <w:spacing w:line="310" w:lineRule="auto"/>
        <w:ind w:left="260" w:right="265"/>
        <w:jc w:val="both"/>
        <w:rPr>
          <w:rFonts w:eastAsia="Times New Roman"/>
          <w:b/>
          <w:bCs/>
          <w:i/>
          <w:iCs/>
          <w:color w:val="565656"/>
          <w:sz w:val="24"/>
          <w:szCs w:val="24"/>
        </w:rPr>
      </w:pPr>
      <w:r>
        <w:rPr>
          <w:rFonts w:eastAsia="Times New Roman"/>
          <w:b/>
          <w:bCs/>
          <w:i/>
          <w:iCs/>
          <w:color w:val="565656"/>
          <w:sz w:val="24"/>
          <w:szCs w:val="24"/>
        </w:rPr>
        <w:t xml:space="preserve">Cláusula </w:t>
      </w:r>
      <w:r>
        <w:rPr>
          <w:rFonts w:eastAsia="Times New Roman"/>
          <w:b/>
          <w:bCs/>
          <w:color w:val="565656"/>
          <w:sz w:val="24"/>
          <w:szCs w:val="24"/>
        </w:rPr>
        <w:t>Primeira</w:t>
      </w:r>
      <w:r>
        <w:rPr>
          <w:rFonts w:eastAsia="Times New Roman"/>
          <w:b/>
          <w:bCs/>
          <w:i/>
          <w:iCs/>
          <w:color w:val="565656"/>
          <w:sz w:val="24"/>
          <w:szCs w:val="24"/>
        </w:rPr>
        <w:t xml:space="preserve"> </w:t>
      </w:r>
      <w:r>
        <w:rPr>
          <w:rFonts w:eastAsia="Times New Roman"/>
          <w:color w:val="565656"/>
          <w:sz w:val="24"/>
          <w:szCs w:val="24"/>
        </w:rPr>
        <w:t>–A</w:t>
      </w:r>
      <w:r>
        <w:rPr>
          <w:rFonts w:eastAsia="Times New Roman"/>
          <w:b/>
          <w:bCs/>
          <w:i/>
          <w:iCs/>
          <w:color w:val="565656"/>
          <w:sz w:val="24"/>
          <w:szCs w:val="24"/>
        </w:rPr>
        <w:t xml:space="preserve"> </w:t>
      </w:r>
      <w:hyperlink r:id="rId7">
        <w:r>
          <w:rPr>
            <w:rFonts w:eastAsia="Times New Roman"/>
            <w:b/>
            <w:bCs/>
            <w:color w:val="348E9D"/>
            <w:sz w:val="24"/>
            <w:szCs w:val="24"/>
          </w:rPr>
          <w:t>sociedade limitada</w:t>
        </w:r>
        <w:r>
          <w:rPr>
            <w:rFonts w:eastAsia="Times New Roman"/>
            <w:b/>
            <w:bCs/>
            <w:i/>
            <w:iCs/>
            <w:color w:val="565656"/>
            <w:sz w:val="24"/>
            <w:szCs w:val="24"/>
          </w:rPr>
          <w:t xml:space="preserve"> </w:t>
        </w:r>
      </w:hyperlink>
      <w:r>
        <w:rPr>
          <w:rFonts w:eastAsia="Times New Roman"/>
          <w:color w:val="565656"/>
          <w:sz w:val="24"/>
          <w:szCs w:val="24"/>
        </w:rPr>
        <w:t>unipessoal</w:t>
      </w:r>
      <w:r>
        <w:rPr>
          <w:rFonts w:eastAsia="Times New Roman"/>
          <w:b/>
          <w:bCs/>
          <w:i/>
          <w:iCs/>
          <w:color w:val="565656"/>
          <w:sz w:val="24"/>
          <w:szCs w:val="24"/>
        </w:rPr>
        <w:t xml:space="preserve"> </w:t>
      </w:r>
      <w:r>
        <w:rPr>
          <w:rFonts w:eastAsia="Times New Roman"/>
          <w:color w:val="565656"/>
          <w:sz w:val="24"/>
          <w:szCs w:val="24"/>
        </w:rPr>
        <w:t>girará sob o nome empresarial</w:t>
      </w:r>
      <w:r>
        <w:rPr>
          <w:rFonts w:eastAsia="Times New Roman"/>
          <w:b/>
          <w:bCs/>
          <w:i/>
          <w:iCs/>
          <w:color w:val="565656"/>
          <w:sz w:val="24"/>
          <w:szCs w:val="24"/>
        </w:rPr>
        <w:t xml:space="preserve"> </w:t>
      </w:r>
      <w:r>
        <w:rPr>
          <w:rFonts w:eastAsia="Times New Roman"/>
          <w:color w:val="565656"/>
          <w:sz w:val="24"/>
          <w:szCs w:val="24"/>
        </w:rPr>
        <w:t xml:space="preserve">de </w:t>
      </w:r>
      <w:r w:rsidR="00AE650F">
        <w:rPr>
          <w:rFonts w:eastAsia="Times New Roman"/>
          <w:b/>
          <w:bCs/>
          <w:color w:val="565656"/>
          <w:sz w:val="24"/>
          <w:szCs w:val="24"/>
        </w:rPr>
        <w:t>---------------------------------------------</w:t>
      </w:r>
      <w:r>
        <w:rPr>
          <w:rFonts w:eastAsia="Times New Roman"/>
          <w:b/>
          <w:bCs/>
          <w:color w:val="565656"/>
          <w:sz w:val="24"/>
          <w:szCs w:val="24"/>
        </w:rPr>
        <w:t>LTDA</w:t>
      </w:r>
      <w:r>
        <w:rPr>
          <w:rFonts w:eastAsia="Times New Roman"/>
          <w:color w:val="565656"/>
          <w:sz w:val="24"/>
          <w:szCs w:val="24"/>
        </w:rPr>
        <w:t>, e será regida por este instrumento constitutivo, considerando a disposição constante do art. 1.052 do Código Civil, § 2º</w:t>
      </w:r>
      <w:r>
        <w:rPr>
          <w:rFonts w:eastAsia="Times New Roman"/>
          <w:b/>
          <w:bCs/>
          <w:color w:val="565656"/>
          <w:sz w:val="24"/>
          <w:szCs w:val="24"/>
        </w:rPr>
        <w:t>.</w:t>
      </w:r>
    </w:p>
    <w:p w:rsidR="00641E2F" w:rsidRDefault="00641E2F" w:rsidP="00641E2F">
      <w:pPr>
        <w:spacing w:line="200" w:lineRule="exact"/>
        <w:rPr>
          <w:sz w:val="24"/>
          <w:szCs w:val="24"/>
        </w:rPr>
      </w:pPr>
    </w:p>
    <w:p w:rsidR="00641E2F" w:rsidRDefault="00641E2F" w:rsidP="00641E2F">
      <w:pPr>
        <w:spacing w:line="200" w:lineRule="exact"/>
        <w:rPr>
          <w:sz w:val="24"/>
          <w:szCs w:val="24"/>
        </w:rPr>
      </w:pPr>
    </w:p>
    <w:p w:rsidR="00641E2F" w:rsidRDefault="00641E2F" w:rsidP="00641E2F">
      <w:pPr>
        <w:spacing w:line="200" w:lineRule="exact"/>
        <w:rPr>
          <w:sz w:val="24"/>
          <w:szCs w:val="24"/>
        </w:rPr>
      </w:pPr>
    </w:p>
    <w:p w:rsidR="00641E2F" w:rsidRDefault="00641E2F" w:rsidP="00641E2F">
      <w:pPr>
        <w:spacing w:line="200" w:lineRule="exact"/>
        <w:rPr>
          <w:sz w:val="24"/>
          <w:szCs w:val="24"/>
        </w:rPr>
      </w:pPr>
    </w:p>
    <w:p w:rsidR="00641E2F" w:rsidRDefault="00641E2F" w:rsidP="00641E2F">
      <w:pPr>
        <w:spacing w:line="286" w:lineRule="exact"/>
        <w:rPr>
          <w:sz w:val="24"/>
          <w:szCs w:val="24"/>
        </w:rPr>
      </w:pPr>
    </w:p>
    <w:p w:rsidR="00641E2F" w:rsidRDefault="00641E2F" w:rsidP="00042A8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565656"/>
          <w:sz w:val="24"/>
          <w:szCs w:val="24"/>
        </w:rPr>
        <w:t xml:space="preserve">Cláusula </w:t>
      </w:r>
      <w:r>
        <w:rPr>
          <w:rFonts w:eastAsia="Times New Roman"/>
          <w:b/>
          <w:bCs/>
          <w:color w:val="565656"/>
          <w:sz w:val="24"/>
          <w:szCs w:val="24"/>
        </w:rPr>
        <w:t>Segunda</w:t>
      </w:r>
      <w:r>
        <w:rPr>
          <w:rFonts w:eastAsia="Times New Roman"/>
          <w:b/>
          <w:bCs/>
          <w:i/>
          <w:iCs/>
          <w:color w:val="565656"/>
          <w:sz w:val="24"/>
          <w:szCs w:val="24"/>
        </w:rPr>
        <w:t xml:space="preserve"> </w:t>
      </w:r>
      <w:r>
        <w:rPr>
          <w:rFonts w:eastAsia="Times New Roman"/>
          <w:color w:val="565656"/>
          <w:sz w:val="24"/>
          <w:szCs w:val="24"/>
        </w:rPr>
        <w:t>–</w:t>
      </w:r>
      <w:r>
        <w:rPr>
          <w:rFonts w:eastAsia="Times New Roman"/>
          <w:b/>
          <w:bCs/>
          <w:i/>
          <w:iCs/>
          <w:color w:val="565656"/>
          <w:sz w:val="24"/>
          <w:szCs w:val="24"/>
        </w:rPr>
        <w:t xml:space="preserve"> </w:t>
      </w:r>
      <w:r>
        <w:rPr>
          <w:rFonts w:eastAsia="Times New Roman"/>
          <w:color w:val="565656"/>
          <w:sz w:val="24"/>
          <w:szCs w:val="24"/>
        </w:rPr>
        <w:t>A</w:t>
      </w:r>
      <w:r>
        <w:rPr>
          <w:rFonts w:eastAsia="Times New Roman"/>
          <w:b/>
          <w:bCs/>
          <w:i/>
          <w:iCs/>
          <w:color w:val="565656"/>
          <w:sz w:val="24"/>
          <w:szCs w:val="24"/>
        </w:rPr>
        <w:t xml:space="preserve"> </w:t>
      </w:r>
      <w:hyperlink r:id="rId8">
        <w:r>
          <w:rPr>
            <w:rFonts w:eastAsia="Times New Roman"/>
            <w:b/>
            <w:bCs/>
            <w:color w:val="348E9D"/>
            <w:sz w:val="24"/>
            <w:szCs w:val="24"/>
          </w:rPr>
          <w:t>sociedade limitada</w:t>
        </w:r>
        <w:r>
          <w:rPr>
            <w:rFonts w:eastAsia="Times New Roman"/>
            <w:b/>
            <w:bCs/>
            <w:i/>
            <w:iCs/>
            <w:color w:val="565656"/>
            <w:sz w:val="24"/>
            <w:szCs w:val="24"/>
          </w:rPr>
          <w:t xml:space="preserve"> </w:t>
        </w:r>
      </w:hyperlink>
      <w:r>
        <w:rPr>
          <w:rFonts w:eastAsia="Times New Roman"/>
          <w:color w:val="565656"/>
          <w:sz w:val="24"/>
          <w:szCs w:val="24"/>
        </w:rPr>
        <w:t>unipessoal</w:t>
      </w:r>
      <w:r>
        <w:rPr>
          <w:rFonts w:eastAsia="Times New Roman"/>
          <w:b/>
          <w:bCs/>
          <w:i/>
          <w:iCs/>
          <w:color w:val="565656"/>
          <w:sz w:val="24"/>
          <w:szCs w:val="24"/>
        </w:rPr>
        <w:t xml:space="preserve"> </w:t>
      </w:r>
      <w:r>
        <w:rPr>
          <w:rFonts w:eastAsia="Times New Roman"/>
          <w:color w:val="565656"/>
          <w:sz w:val="24"/>
          <w:szCs w:val="24"/>
        </w:rPr>
        <w:t>terá a sua sede na</w:t>
      </w:r>
      <w:r>
        <w:rPr>
          <w:rFonts w:eastAsia="Times New Roman"/>
          <w:b/>
          <w:bCs/>
          <w:i/>
          <w:iCs/>
          <w:color w:val="565656"/>
          <w:sz w:val="24"/>
          <w:szCs w:val="24"/>
        </w:rPr>
        <w:t xml:space="preserve"> </w:t>
      </w:r>
      <w:r>
        <w:rPr>
          <w:rFonts w:eastAsia="Times New Roman"/>
          <w:b/>
          <w:bCs/>
          <w:color w:val="565656"/>
          <w:sz w:val="24"/>
          <w:szCs w:val="24"/>
        </w:rPr>
        <w:t xml:space="preserve">Rua </w:t>
      </w:r>
      <w:r w:rsidR="00042A82">
        <w:rPr>
          <w:rFonts w:eastAsia="Times New Roman"/>
          <w:b/>
          <w:bCs/>
          <w:color w:val="565656"/>
          <w:sz w:val="24"/>
          <w:szCs w:val="24"/>
        </w:rPr>
        <w:t>------------------------------------</w:t>
      </w:r>
      <w:r>
        <w:rPr>
          <w:rFonts w:eastAsia="Times New Roman"/>
          <w:b/>
          <w:bCs/>
          <w:color w:val="565656"/>
          <w:sz w:val="24"/>
          <w:szCs w:val="24"/>
        </w:rPr>
        <w:t xml:space="preserve">, CEP </w:t>
      </w:r>
      <w:r w:rsidR="00042A82">
        <w:rPr>
          <w:rFonts w:eastAsia="Times New Roman"/>
          <w:b/>
          <w:bCs/>
          <w:color w:val="565656"/>
          <w:sz w:val="24"/>
          <w:szCs w:val="24"/>
        </w:rPr>
        <w:t>-----------------</w:t>
      </w:r>
      <w:r>
        <w:rPr>
          <w:rFonts w:eastAsia="Times New Roman"/>
          <w:b/>
          <w:bCs/>
          <w:color w:val="565656"/>
          <w:sz w:val="24"/>
          <w:szCs w:val="24"/>
        </w:rPr>
        <w:t xml:space="preserve">, </w:t>
      </w:r>
      <w:r>
        <w:rPr>
          <w:rFonts w:eastAsia="Times New Roman"/>
          <w:color w:val="565656"/>
          <w:sz w:val="24"/>
          <w:szCs w:val="24"/>
        </w:rPr>
        <w:t>nesta cidade de</w:t>
      </w:r>
      <w:r>
        <w:rPr>
          <w:rFonts w:eastAsia="Times New Roman"/>
          <w:b/>
          <w:bCs/>
          <w:color w:val="565656"/>
          <w:sz w:val="24"/>
          <w:szCs w:val="24"/>
        </w:rPr>
        <w:t xml:space="preserve"> </w:t>
      </w:r>
      <w:r w:rsidR="00042A82">
        <w:rPr>
          <w:rFonts w:eastAsia="Times New Roman"/>
          <w:b/>
          <w:bCs/>
          <w:color w:val="565656"/>
          <w:sz w:val="24"/>
          <w:szCs w:val="24"/>
        </w:rPr>
        <w:t>--------</w:t>
      </w:r>
      <w:r w:rsidR="00AE650F">
        <w:rPr>
          <w:rFonts w:eastAsia="Times New Roman"/>
          <w:b/>
          <w:bCs/>
          <w:color w:val="565656"/>
          <w:sz w:val="24"/>
          <w:szCs w:val="24"/>
        </w:rPr>
        <w:t>----------------------------</w:t>
      </w:r>
      <w:r w:rsidR="00042A82">
        <w:rPr>
          <w:rFonts w:eastAsia="Times New Roman"/>
          <w:b/>
          <w:bCs/>
          <w:color w:val="565656"/>
          <w:sz w:val="24"/>
          <w:szCs w:val="24"/>
        </w:rPr>
        <w:t>---</w:t>
      </w:r>
      <w:r>
        <w:rPr>
          <w:rFonts w:eastAsia="Times New Roman"/>
          <w:b/>
          <w:bCs/>
          <w:color w:val="565656"/>
          <w:sz w:val="24"/>
          <w:szCs w:val="24"/>
        </w:rPr>
        <w:t>–</w:t>
      </w:r>
    </w:p>
    <w:p w:rsidR="00641E2F" w:rsidRDefault="00641E2F" w:rsidP="00641E2F">
      <w:pPr>
        <w:spacing w:line="84" w:lineRule="exact"/>
        <w:rPr>
          <w:sz w:val="24"/>
          <w:szCs w:val="24"/>
        </w:rPr>
      </w:pPr>
    </w:p>
    <w:p w:rsidR="00641E2F" w:rsidRDefault="00641E2F" w:rsidP="00641E2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color w:val="565656"/>
          <w:sz w:val="24"/>
          <w:szCs w:val="24"/>
        </w:rPr>
        <w:t>Estado de Minas Gerais</w:t>
      </w:r>
      <w:r>
        <w:rPr>
          <w:rFonts w:eastAsia="Times New Roman"/>
          <w:color w:val="565656"/>
          <w:sz w:val="24"/>
          <w:szCs w:val="24"/>
        </w:rPr>
        <w:t xml:space="preserve">, podendo abrir e encerrar filiais, agências e </w:t>
      </w:r>
      <w:proofErr w:type="spellStart"/>
      <w:proofErr w:type="gramStart"/>
      <w:r>
        <w:rPr>
          <w:rFonts w:eastAsia="Times New Roman"/>
          <w:color w:val="565656"/>
          <w:sz w:val="24"/>
          <w:szCs w:val="24"/>
        </w:rPr>
        <w:t>escritórios,em</w:t>
      </w:r>
      <w:proofErr w:type="spellEnd"/>
      <w:proofErr w:type="gramEnd"/>
    </w:p>
    <w:p w:rsidR="00641E2F" w:rsidRDefault="00641E2F" w:rsidP="00641E2F">
      <w:pPr>
        <w:spacing w:line="85" w:lineRule="exact"/>
        <w:rPr>
          <w:sz w:val="24"/>
          <w:szCs w:val="24"/>
        </w:rPr>
      </w:pPr>
    </w:p>
    <w:p w:rsidR="00641E2F" w:rsidRDefault="00641E2F" w:rsidP="00641E2F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color w:val="565656"/>
          <w:sz w:val="24"/>
          <w:szCs w:val="24"/>
        </w:rPr>
        <w:t>qualquer</w:t>
      </w:r>
      <w:proofErr w:type="gramEnd"/>
      <w:r>
        <w:rPr>
          <w:rFonts w:eastAsia="Times New Roman"/>
          <w:color w:val="565656"/>
          <w:sz w:val="24"/>
          <w:szCs w:val="24"/>
        </w:rPr>
        <w:t xml:space="preserve"> parte do território nacional</w:t>
      </w:r>
    </w:p>
    <w:p w:rsidR="00641E2F" w:rsidRDefault="00641E2F" w:rsidP="00641E2F">
      <w:pPr>
        <w:spacing w:line="84" w:lineRule="exact"/>
        <w:rPr>
          <w:sz w:val="24"/>
          <w:szCs w:val="24"/>
        </w:rPr>
      </w:pPr>
    </w:p>
    <w:p w:rsidR="00641E2F" w:rsidRDefault="00641E2F" w:rsidP="00641E2F">
      <w:pPr>
        <w:ind w:left="260"/>
        <w:rPr>
          <w:sz w:val="20"/>
          <w:szCs w:val="20"/>
        </w:rPr>
      </w:pPr>
      <w:r>
        <w:rPr>
          <w:rFonts w:eastAsia="Times New Roman"/>
          <w:color w:val="565656"/>
          <w:sz w:val="24"/>
          <w:szCs w:val="24"/>
        </w:rPr>
        <w:t>.</w:t>
      </w:r>
    </w:p>
    <w:p w:rsidR="00641E2F" w:rsidRDefault="00641E2F" w:rsidP="00641E2F">
      <w:pPr>
        <w:spacing w:line="200" w:lineRule="exact"/>
        <w:rPr>
          <w:sz w:val="24"/>
          <w:szCs w:val="24"/>
        </w:rPr>
      </w:pPr>
    </w:p>
    <w:p w:rsidR="00641E2F" w:rsidRDefault="00641E2F" w:rsidP="00641E2F">
      <w:pPr>
        <w:spacing w:line="256" w:lineRule="exact"/>
        <w:rPr>
          <w:sz w:val="24"/>
          <w:szCs w:val="24"/>
        </w:rPr>
      </w:pPr>
    </w:p>
    <w:p w:rsidR="00641E2F" w:rsidRDefault="00641E2F" w:rsidP="00641E2F">
      <w:pPr>
        <w:spacing w:line="302" w:lineRule="auto"/>
        <w:ind w:left="260" w:right="265"/>
        <w:jc w:val="both"/>
        <w:rPr>
          <w:rFonts w:eastAsia="Times New Roman"/>
          <w:b/>
          <w:bCs/>
          <w:i/>
          <w:iCs/>
          <w:color w:val="565656"/>
          <w:sz w:val="24"/>
          <w:szCs w:val="24"/>
        </w:rPr>
      </w:pPr>
      <w:r>
        <w:rPr>
          <w:rFonts w:eastAsia="Times New Roman"/>
          <w:b/>
          <w:bCs/>
          <w:i/>
          <w:iCs/>
          <w:color w:val="565656"/>
          <w:sz w:val="24"/>
          <w:szCs w:val="24"/>
        </w:rPr>
        <w:t xml:space="preserve">Cláusula </w:t>
      </w:r>
      <w:r>
        <w:rPr>
          <w:rFonts w:eastAsia="Times New Roman"/>
          <w:b/>
          <w:bCs/>
          <w:color w:val="565656"/>
          <w:sz w:val="24"/>
          <w:szCs w:val="24"/>
        </w:rPr>
        <w:t>Terceira</w:t>
      </w:r>
      <w:r>
        <w:rPr>
          <w:rFonts w:eastAsia="Times New Roman"/>
          <w:b/>
          <w:bCs/>
          <w:i/>
          <w:iCs/>
          <w:color w:val="565656"/>
          <w:sz w:val="24"/>
          <w:szCs w:val="24"/>
        </w:rPr>
        <w:t xml:space="preserve"> </w:t>
      </w:r>
      <w:r>
        <w:rPr>
          <w:rFonts w:eastAsia="Times New Roman"/>
          <w:color w:val="565656"/>
          <w:sz w:val="24"/>
          <w:szCs w:val="24"/>
        </w:rPr>
        <w:t>–O prazo de duração da</w:t>
      </w:r>
      <w:r>
        <w:rPr>
          <w:rFonts w:eastAsia="Times New Roman"/>
          <w:b/>
          <w:bCs/>
          <w:i/>
          <w:iCs/>
          <w:color w:val="565656"/>
          <w:sz w:val="24"/>
          <w:szCs w:val="24"/>
        </w:rPr>
        <w:t xml:space="preserve"> </w:t>
      </w:r>
      <w:hyperlink r:id="rId9">
        <w:r>
          <w:rPr>
            <w:rFonts w:eastAsia="Times New Roman"/>
            <w:b/>
            <w:bCs/>
            <w:color w:val="348E9D"/>
            <w:sz w:val="24"/>
            <w:szCs w:val="24"/>
          </w:rPr>
          <w:t>sociedade limitada</w:t>
        </w:r>
        <w:r>
          <w:rPr>
            <w:rFonts w:eastAsia="Times New Roman"/>
            <w:b/>
            <w:bCs/>
            <w:i/>
            <w:iCs/>
            <w:color w:val="565656"/>
            <w:sz w:val="24"/>
            <w:szCs w:val="24"/>
          </w:rPr>
          <w:t xml:space="preserve"> </w:t>
        </w:r>
      </w:hyperlink>
      <w:r>
        <w:rPr>
          <w:rFonts w:eastAsia="Times New Roman"/>
          <w:color w:val="565656"/>
          <w:sz w:val="24"/>
          <w:szCs w:val="24"/>
        </w:rPr>
        <w:t>unipessoal</w:t>
      </w:r>
      <w:r>
        <w:rPr>
          <w:rFonts w:eastAsia="Times New Roman"/>
          <w:b/>
          <w:bCs/>
          <w:i/>
          <w:iCs/>
          <w:color w:val="565656"/>
          <w:sz w:val="24"/>
          <w:szCs w:val="24"/>
        </w:rPr>
        <w:t xml:space="preserve"> </w:t>
      </w:r>
      <w:r>
        <w:rPr>
          <w:rFonts w:eastAsia="Times New Roman"/>
          <w:color w:val="565656"/>
          <w:sz w:val="24"/>
          <w:szCs w:val="24"/>
        </w:rPr>
        <w:t>é por tempo</w:t>
      </w:r>
      <w:r>
        <w:rPr>
          <w:rFonts w:eastAsia="Times New Roman"/>
          <w:b/>
          <w:bCs/>
          <w:i/>
          <w:iCs/>
          <w:color w:val="565656"/>
          <w:sz w:val="24"/>
          <w:szCs w:val="24"/>
        </w:rPr>
        <w:t xml:space="preserve"> </w:t>
      </w:r>
      <w:r>
        <w:rPr>
          <w:rFonts w:eastAsia="Times New Roman"/>
          <w:color w:val="565656"/>
          <w:sz w:val="24"/>
          <w:szCs w:val="24"/>
        </w:rPr>
        <w:t>indeterminado, iniciando suas atividades a partir do registro do presente instrumento.</w:t>
      </w:r>
    </w:p>
    <w:p w:rsidR="00641E2F" w:rsidRDefault="00641E2F" w:rsidP="00641E2F">
      <w:pPr>
        <w:sectPr w:rsidR="00641E2F">
          <w:pgSz w:w="11900" w:h="16840"/>
          <w:pgMar w:top="1440" w:right="1440" w:bottom="1440" w:left="1440" w:header="0" w:footer="0" w:gutter="0"/>
          <w:cols w:space="720" w:equalWidth="0">
            <w:col w:w="9025"/>
          </w:cols>
        </w:sectPr>
      </w:pPr>
    </w:p>
    <w:p w:rsidR="00641E2F" w:rsidRDefault="00641E2F" w:rsidP="00641E2F">
      <w:pPr>
        <w:spacing w:line="374" w:lineRule="exact"/>
        <w:rPr>
          <w:sz w:val="24"/>
          <w:szCs w:val="24"/>
        </w:rPr>
      </w:pPr>
    </w:p>
    <w:p w:rsidR="00641E2F" w:rsidRDefault="00641E2F" w:rsidP="00641E2F">
      <w:pPr>
        <w:ind w:right="5"/>
        <w:jc w:val="center"/>
        <w:rPr>
          <w:rFonts w:eastAsia="Times New Roman"/>
          <w:b/>
          <w:bCs/>
          <w:i/>
          <w:iCs/>
          <w:color w:val="565656"/>
          <w:sz w:val="24"/>
          <w:szCs w:val="24"/>
        </w:rPr>
      </w:pPr>
      <w:r>
        <w:rPr>
          <w:rFonts w:eastAsia="Times New Roman"/>
          <w:b/>
          <w:bCs/>
          <w:i/>
          <w:iCs/>
          <w:color w:val="565656"/>
          <w:sz w:val="24"/>
          <w:szCs w:val="24"/>
        </w:rPr>
        <w:t xml:space="preserve">Cláusula </w:t>
      </w:r>
      <w:r>
        <w:rPr>
          <w:rFonts w:eastAsia="Times New Roman"/>
          <w:b/>
          <w:bCs/>
          <w:color w:val="565656"/>
          <w:sz w:val="24"/>
          <w:szCs w:val="24"/>
        </w:rPr>
        <w:t>Quarta</w:t>
      </w:r>
      <w:r>
        <w:rPr>
          <w:rFonts w:eastAsia="Times New Roman"/>
          <w:b/>
          <w:bCs/>
          <w:i/>
          <w:iCs/>
          <w:color w:val="565656"/>
          <w:sz w:val="24"/>
          <w:szCs w:val="24"/>
        </w:rPr>
        <w:t xml:space="preserve"> </w:t>
      </w:r>
      <w:r>
        <w:rPr>
          <w:rFonts w:eastAsia="Times New Roman"/>
          <w:color w:val="565656"/>
          <w:sz w:val="24"/>
          <w:szCs w:val="24"/>
        </w:rPr>
        <w:t>–A</w:t>
      </w:r>
      <w:r>
        <w:rPr>
          <w:rFonts w:eastAsia="Times New Roman"/>
          <w:b/>
          <w:bCs/>
          <w:i/>
          <w:iCs/>
          <w:color w:val="565656"/>
          <w:sz w:val="24"/>
          <w:szCs w:val="24"/>
        </w:rPr>
        <w:t xml:space="preserve"> </w:t>
      </w:r>
      <w:hyperlink r:id="rId10">
        <w:r>
          <w:rPr>
            <w:rFonts w:eastAsia="Times New Roman"/>
            <w:b/>
            <w:bCs/>
            <w:color w:val="348E9D"/>
            <w:sz w:val="24"/>
            <w:szCs w:val="24"/>
          </w:rPr>
          <w:t>sociedade limitada</w:t>
        </w:r>
        <w:r>
          <w:rPr>
            <w:rFonts w:eastAsia="Times New Roman"/>
            <w:b/>
            <w:bCs/>
            <w:i/>
            <w:iCs/>
            <w:color w:val="565656"/>
            <w:sz w:val="24"/>
            <w:szCs w:val="24"/>
          </w:rPr>
          <w:t xml:space="preserve"> </w:t>
        </w:r>
      </w:hyperlink>
      <w:r>
        <w:rPr>
          <w:rFonts w:eastAsia="Times New Roman"/>
          <w:color w:val="565656"/>
          <w:sz w:val="24"/>
          <w:szCs w:val="24"/>
        </w:rPr>
        <w:t>unipessoal</w:t>
      </w:r>
      <w:r>
        <w:rPr>
          <w:rFonts w:eastAsia="Times New Roman"/>
          <w:b/>
          <w:bCs/>
          <w:i/>
          <w:iCs/>
          <w:color w:val="565656"/>
          <w:sz w:val="24"/>
          <w:szCs w:val="24"/>
        </w:rPr>
        <w:t xml:space="preserve"> </w:t>
      </w:r>
      <w:r>
        <w:rPr>
          <w:rFonts w:eastAsia="Times New Roman"/>
          <w:color w:val="565656"/>
          <w:sz w:val="24"/>
          <w:szCs w:val="24"/>
        </w:rPr>
        <w:t>terá como</w:t>
      </w:r>
      <w:r>
        <w:rPr>
          <w:rFonts w:eastAsia="Times New Roman"/>
          <w:b/>
          <w:bCs/>
          <w:i/>
          <w:iCs/>
          <w:color w:val="565656"/>
          <w:sz w:val="24"/>
          <w:szCs w:val="24"/>
        </w:rPr>
        <w:t xml:space="preserve"> </w:t>
      </w:r>
      <w:hyperlink r:id="rId11">
        <w:r>
          <w:rPr>
            <w:rFonts w:eastAsia="Times New Roman"/>
            <w:b/>
            <w:bCs/>
            <w:color w:val="348E9D"/>
            <w:sz w:val="24"/>
            <w:szCs w:val="24"/>
          </w:rPr>
          <w:t>objeto social</w:t>
        </w:r>
        <w:r>
          <w:rPr>
            <w:rFonts w:eastAsia="Times New Roman"/>
            <w:b/>
            <w:bCs/>
            <w:i/>
            <w:iCs/>
            <w:color w:val="565656"/>
            <w:sz w:val="24"/>
            <w:szCs w:val="24"/>
          </w:rPr>
          <w:t xml:space="preserve"> </w:t>
        </w:r>
      </w:hyperlink>
      <w:r>
        <w:rPr>
          <w:rFonts w:eastAsia="Times New Roman"/>
          <w:color w:val="565656"/>
          <w:sz w:val="24"/>
          <w:szCs w:val="24"/>
        </w:rPr>
        <w:t>o</w:t>
      </w:r>
      <w:r>
        <w:rPr>
          <w:rFonts w:eastAsia="Times New Roman"/>
          <w:b/>
          <w:bCs/>
          <w:i/>
          <w:iCs/>
          <w:color w:val="565656"/>
          <w:sz w:val="24"/>
          <w:szCs w:val="24"/>
        </w:rPr>
        <w:t xml:space="preserve"> </w:t>
      </w:r>
      <w:r>
        <w:rPr>
          <w:rFonts w:eastAsia="Times New Roman"/>
          <w:color w:val="565656"/>
          <w:sz w:val="24"/>
          <w:szCs w:val="24"/>
        </w:rPr>
        <w:t>ramo de</w:t>
      </w:r>
    </w:p>
    <w:p w:rsidR="00641E2F" w:rsidRDefault="00641E2F" w:rsidP="00641E2F">
      <w:pPr>
        <w:sectPr w:rsidR="00641E2F">
          <w:type w:val="continuous"/>
          <w:pgSz w:w="11900" w:h="16840"/>
          <w:pgMar w:top="1440" w:right="1440" w:bottom="1440" w:left="1440" w:header="0" w:footer="0" w:gutter="0"/>
          <w:cols w:space="720" w:equalWidth="0">
            <w:col w:w="9025"/>
          </w:cols>
        </w:sectPr>
      </w:pPr>
    </w:p>
    <w:p w:rsidR="00641E2F" w:rsidRDefault="00641E2F" w:rsidP="00641E2F">
      <w:pPr>
        <w:spacing w:line="60" w:lineRule="exact"/>
        <w:rPr>
          <w:sz w:val="20"/>
          <w:szCs w:val="20"/>
        </w:rPr>
      </w:pPr>
      <w:bookmarkStart w:id="1" w:name="page2"/>
      <w:bookmarkEnd w:id="1"/>
    </w:p>
    <w:p w:rsidR="00641E2F" w:rsidRDefault="00641E2F" w:rsidP="00B72D74">
      <w:pPr>
        <w:tabs>
          <w:tab w:val="left" w:pos="160"/>
        </w:tabs>
        <w:ind w:right="5"/>
        <w:jc w:val="center"/>
        <w:rPr>
          <w:rFonts w:eastAsia="Times New Roman"/>
          <w:b/>
          <w:bCs/>
          <w:color w:val="565656"/>
          <w:sz w:val="24"/>
          <w:szCs w:val="24"/>
        </w:rPr>
      </w:pPr>
      <w:proofErr w:type="gramStart"/>
      <w:r>
        <w:rPr>
          <w:rFonts w:eastAsia="Times New Roman"/>
          <w:color w:val="565656"/>
          <w:sz w:val="24"/>
          <w:szCs w:val="24"/>
        </w:rPr>
        <w:t>atividades</w:t>
      </w:r>
      <w:proofErr w:type="gramEnd"/>
      <w:r>
        <w:rPr>
          <w:rFonts w:eastAsia="Times New Roman"/>
          <w:color w:val="565656"/>
          <w:sz w:val="24"/>
          <w:szCs w:val="24"/>
        </w:rPr>
        <w:t xml:space="preserve"> a seguir:</w:t>
      </w:r>
      <w:r>
        <w:rPr>
          <w:sz w:val="20"/>
          <w:szCs w:val="20"/>
        </w:rPr>
        <w:tab/>
      </w:r>
      <w:r w:rsidR="00B72D74">
        <w:rPr>
          <w:rFonts w:eastAsia="Times New Roman"/>
          <w:b/>
          <w:bCs/>
          <w:color w:val="565656"/>
          <w:sz w:val="23"/>
          <w:szCs w:val="23"/>
        </w:rPr>
        <w:t>------------------------------------------------------------------------------------</w:t>
      </w:r>
    </w:p>
    <w:p w:rsidR="00641E2F" w:rsidRDefault="00641E2F" w:rsidP="00641E2F">
      <w:pPr>
        <w:spacing w:line="200" w:lineRule="exact"/>
        <w:rPr>
          <w:sz w:val="20"/>
          <w:szCs w:val="20"/>
        </w:rPr>
      </w:pPr>
    </w:p>
    <w:p w:rsidR="00641E2F" w:rsidRDefault="00641E2F" w:rsidP="00641E2F">
      <w:pPr>
        <w:spacing w:line="200" w:lineRule="exact"/>
        <w:rPr>
          <w:sz w:val="20"/>
          <w:szCs w:val="20"/>
        </w:rPr>
      </w:pPr>
    </w:p>
    <w:p w:rsidR="00641E2F" w:rsidRDefault="00641E2F" w:rsidP="00641E2F">
      <w:pPr>
        <w:spacing w:line="328" w:lineRule="exact"/>
        <w:rPr>
          <w:sz w:val="20"/>
          <w:szCs w:val="20"/>
        </w:rPr>
      </w:pPr>
    </w:p>
    <w:p w:rsidR="00641E2F" w:rsidRDefault="00641E2F" w:rsidP="00641E2F">
      <w:pPr>
        <w:ind w:left="320"/>
        <w:rPr>
          <w:sz w:val="20"/>
          <w:szCs w:val="20"/>
        </w:rPr>
      </w:pPr>
      <w:r>
        <w:rPr>
          <w:rFonts w:eastAsia="Times New Roman"/>
          <w:b/>
          <w:bCs/>
          <w:color w:val="565656"/>
          <w:sz w:val="24"/>
          <w:szCs w:val="24"/>
        </w:rPr>
        <w:t>CAPÍTULO II</w:t>
      </w:r>
    </w:p>
    <w:p w:rsidR="00641E2F" w:rsidRDefault="00641E2F" w:rsidP="00641E2F">
      <w:pPr>
        <w:spacing w:line="200" w:lineRule="exact"/>
        <w:rPr>
          <w:sz w:val="20"/>
          <w:szCs w:val="20"/>
        </w:rPr>
      </w:pPr>
    </w:p>
    <w:p w:rsidR="00641E2F" w:rsidRDefault="00641E2F" w:rsidP="00641E2F">
      <w:pPr>
        <w:spacing w:line="244" w:lineRule="exact"/>
        <w:rPr>
          <w:sz w:val="20"/>
          <w:szCs w:val="20"/>
        </w:rPr>
      </w:pPr>
    </w:p>
    <w:p w:rsidR="00641E2F" w:rsidRDefault="00641E2F" w:rsidP="00641E2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color w:val="565656"/>
          <w:sz w:val="24"/>
          <w:szCs w:val="24"/>
        </w:rPr>
        <w:t>Capital Social e Quotas</w:t>
      </w:r>
    </w:p>
    <w:p w:rsidR="00641E2F" w:rsidRDefault="00641E2F" w:rsidP="00641E2F">
      <w:pPr>
        <w:spacing w:line="200" w:lineRule="exact"/>
        <w:rPr>
          <w:sz w:val="20"/>
          <w:szCs w:val="20"/>
        </w:rPr>
      </w:pPr>
    </w:p>
    <w:p w:rsidR="00641E2F" w:rsidRDefault="00641E2F" w:rsidP="00641E2F">
      <w:pPr>
        <w:spacing w:line="200" w:lineRule="exact"/>
        <w:rPr>
          <w:sz w:val="20"/>
          <w:szCs w:val="20"/>
        </w:rPr>
      </w:pPr>
    </w:p>
    <w:p w:rsidR="00641E2F" w:rsidRDefault="00641E2F" w:rsidP="00641E2F">
      <w:pPr>
        <w:spacing w:line="200" w:lineRule="exact"/>
        <w:rPr>
          <w:sz w:val="20"/>
          <w:szCs w:val="20"/>
        </w:rPr>
      </w:pPr>
    </w:p>
    <w:p w:rsidR="00641E2F" w:rsidRDefault="00641E2F" w:rsidP="00641E2F">
      <w:pPr>
        <w:spacing w:line="217" w:lineRule="exact"/>
        <w:rPr>
          <w:sz w:val="20"/>
          <w:szCs w:val="20"/>
        </w:rPr>
      </w:pPr>
    </w:p>
    <w:p w:rsidR="00641E2F" w:rsidRDefault="00641E2F" w:rsidP="00641E2F">
      <w:pPr>
        <w:spacing w:line="309" w:lineRule="auto"/>
        <w:ind w:left="260" w:right="265"/>
        <w:jc w:val="both"/>
        <w:rPr>
          <w:rFonts w:eastAsia="Times New Roman"/>
          <w:b/>
          <w:bCs/>
          <w:i/>
          <w:iCs/>
          <w:color w:val="565656"/>
          <w:sz w:val="24"/>
          <w:szCs w:val="24"/>
        </w:rPr>
      </w:pPr>
      <w:r>
        <w:rPr>
          <w:rFonts w:eastAsia="Times New Roman"/>
          <w:b/>
          <w:bCs/>
          <w:i/>
          <w:iCs/>
          <w:color w:val="565656"/>
          <w:sz w:val="24"/>
          <w:szCs w:val="24"/>
        </w:rPr>
        <w:t xml:space="preserve">Cláusula Quinta </w:t>
      </w:r>
      <w:r>
        <w:rPr>
          <w:rFonts w:eastAsia="Times New Roman"/>
          <w:color w:val="565656"/>
          <w:sz w:val="24"/>
          <w:szCs w:val="24"/>
        </w:rPr>
        <w:t>–O capital da</w:t>
      </w:r>
      <w:r>
        <w:rPr>
          <w:rFonts w:eastAsia="Times New Roman"/>
          <w:b/>
          <w:bCs/>
          <w:i/>
          <w:iCs/>
          <w:color w:val="565656"/>
          <w:sz w:val="24"/>
          <w:szCs w:val="24"/>
        </w:rPr>
        <w:t xml:space="preserve"> </w:t>
      </w:r>
      <w:hyperlink r:id="rId12">
        <w:r>
          <w:rPr>
            <w:rFonts w:eastAsia="Times New Roman"/>
            <w:b/>
            <w:bCs/>
            <w:color w:val="348E9D"/>
            <w:sz w:val="24"/>
            <w:szCs w:val="24"/>
          </w:rPr>
          <w:t>sociedade limitada</w:t>
        </w:r>
        <w:r>
          <w:rPr>
            <w:rFonts w:eastAsia="Times New Roman"/>
            <w:b/>
            <w:bCs/>
            <w:i/>
            <w:iCs/>
            <w:color w:val="565656"/>
            <w:sz w:val="24"/>
            <w:szCs w:val="24"/>
          </w:rPr>
          <w:t xml:space="preserve"> </w:t>
        </w:r>
      </w:hyperlink>
      <w:r>
        <w:rPr>
          <w:rFonts w:eastAsia="Times New Roman"/>
          <w:color w:val="565656"/>
          <w:sz w:val="24"/>
          <w:szCs w:val="24"/>
        </w:rPr>
        <w:t>unipessoal</w:t>
      </w:r>
      <w:r>
        <w:rPr>
          <w:rFonts w:eastAsia="Times New Roman"/>
          <w:b/>
          <w:bCs/>
          <w:i/>
          <w:iCs/>
          <w:color w:val="565656"/>
          <w:sz w:val="24"/>
          <w:szCs w:val="24"/>
        </w:rPr>
        <w:t xml:space="preserve"> </w:t>
      </w:r>
      <w:r>
        <w:rPr>
          <w:rFonts w:eastAsia="Times New Roman"/>
          <w:color w:val="565656"/>
          <w:sz w:val="24"/>
          <w:szCs w:val="24"/>
        </w:rPr>
        <w:t>será</w:t>
      </w:r>
      <w:r>
        <w:rPr>
          <w:rFonts w:eastAsia="Times New Roman"/>
          <w:b/>
          <w:bCs/>
          <w:i/>
          <w:iCs/>
          <w:color w:val="565656"/>
          <w:sz w:val="24"/>
          <w:szCs w:val="24"/>
        </w:rPr>
        <w:t xml:space="preserve"> </w:t>
      </w:r>
      <w:r>
        <w:rPr>
          <w:rFonts w:eastAsia="Times New Roman"/>
          <w:color w:val="565656"/>
          <w:sz w:val="24"/>
          <w:szCs w:val="24"/>
        </w:rPr>
        <w:t xml:space="preserve">de </w:t>
      </w:r>
      <w:r>
        <w:rPr>
          <w:rFonts w:eastAsia="Times New Roman"/>
          <w:b/>
          <w:bCs/>
          <w:color w:val="565656"/>
          <w:sz w:val="24"/>
          <w:szCs w:val="24"/>
        </w:rPr>
        <w:t xml:space="preserve">R$ </w:t>
      </w:r>
      <w:r w:rsidR="00A17A54">
        <w:rPr>
          <w:rFonts w:eastAsia="Times New Roman"/>
          <w:b/>
          <w:bCs/>
          <w:color w:val="565656"/>
          <w:sz w:val="24"/>
          <w:szCs w:val="24"/>
        </w:rPr>
        <w:t>----------</w:t>
      </w:r>
      <w:r>
        <w:rPr>
          <w:rFonts w:eastAsia="Times New Roman"/>
          <w:color w:val="565656"/>
          <w:sz w:val="24"/>
          <w:szCs w:val="24"/>
        </w:rPr>
        <w:t xml:space="preserve">, dividido em </w:t>
      </w:r>
      <w:r w:rsidR="00A17A54">
        <w:rPr>
          <w:rFonts w:eastAsia="Times New Roman"/>
          <w:color w:val="565656"/>
          <w:sz w:val="24"/>
          <w:szCs w:val="24"/>
        </w:rPr>
        <w:t xml:space="preserve">---------------- </w:t>
      </w:r>
      <w:r>
        <w:rPr>
          <w:rFonts w:eastAsia="Times New Roman"/>
          <w:color w:val="565656"/>
          <w:sz w:val="24"/>
          <w:szCs w:val="24"/>
        </w:rPr>
        <w:t xml:space="preserve">quotas de capital, pelo valor nominal de R$ </w:t>
      </w:r>
      <w:r w:rsidR="00A17A54">
        <w:rPr>
          <w:rFonts w:eastAsia="Times New Roman"/>
          <w:color w:val="565656"/>
          <w:sz w:val="24"/>
          <w:szCs w:val="24"/>
        </w:rPr>
        <w:t>--------------------</w:t>
      </w:r>
      <w:r>
        <w:rPr>
          <w:rFonts w:eastAsia="Times New Roman"/>
          <w:color w:val="565656"/>
          <w:sz w:val="24"/>
          <w:szCs w:val="24"/>
        </w:rPr>
        <w:t xml:space="preserve"> cada uma, totalmente subscritas e integralizadas pelo titular, em moeda corrente do país, no presente ato a seguir:</w:t>
      </w:r>
    </w:p>
    <w:p w:rsidR="00641E2F" w:rsidRDefault="00641E2F" w:rsidP="00641E2F">
      <w:pPr>
        <w:spacing w:line="379" w:lineRule="exact"/>
        <w:rPr>
          <w:sz w:val="20"/>
          <w:szCs w:val="20"/>
        </w:rPr>
      </w:pPr>
    </w:p>
    <w:p w:rsidR="00641E2F" w:rsidRDefault="00641E2F" w:rsidP="00641E2F">
      <w:pPr>
        <w:spacing w:line="302" w:lineRule="auto"/>
        <w:ind w:left="260" w:right="265" w:firstLine="60"/>
        <w:jc w:val="both"/>
        <w:rPr>
          <w:rFonts w:eastAsia="Times New Roman"/>
          <w:color w:val="565656"/>
          <w:sz w:val="24"/>
          <w:szCs w:val="24"/>
        </w:rPr>
      </w:pPr>
      <w:r>
        <w:rPr>
          <w:rFonts w:eastAsia="Times New Roman"/>
          <w:b/>
          <w:bCs/>
          <w:color w:val="565656"/>
          <w:sz w:val="24"/>
          <w:szCs w:val="24"/>
        </w:rPr>
        <w:t xml:space="preserve">Parágrafo Primeiro </w:t>
      </w:r>
      <w:r>
        <w:rPr>
          <w:rFonts w:eastAsia="Times New Roman"/>
          <w:color w:val="565656"/>
          <w:sz w:val="24"/>
          <w:szCs w:val="24"/>
        </w:rPr>
        <w:t>–</w:t>
      </w:r>
      <w:r>
        <w:rPr>
          <w:rFonts w:eastAsia="Times New Roman"/>
          <w:b/>
          <w:bCs/>
          <w:color w:val="565656"/>
          <w:sz w:val="24"/>
          <w:szCs w:val="24"/>
        </w:rPr>
        <w:t xml:space="preserve"> </w:t>
      </w:r>
      <w:r>
        <w:rPr>
          <w:rFonts w:eastAsia="Times New Roman"/>
          <w:color w:val="565656"/>
          <w:sz w:val="24"/>
          <w:szCs w:val="24"/>
        </w:rPr>
        <w:t>A responsabilidade do sócio único é solidária e limitada à</w:t>
      </w:r>
      <w:r>
        <w:rPr>
          <w:rFonts w:eastAsia="Times New Roman"/>
          <w:b/>
          <w:bCs/>
          <w:color w:val="565656"/>
          <w:sz w:val="24"/>
          <w:szCs w:val="24"/>
        </w:rPr>
        <w:t xml:space="preserve"> </w:t>
      </w:r>
      <w:r>
        <w:rPr>
          <w:rFonts w:eastAsia="Times New Roman"/>
          <w:color w:val="565656"/>
          <w:sz w:val="24"/>
          <w:szCs w:val="24"/>
        </w:rPr>
        <w:t xml:space="preserve">importância total do </w:t>
      </w:r>
      <w:hyperlink r:id="rId13">
        <w:r>
          <w:rPr>
            <w:rFonts w:eastAsia="Times New Roman"/>
            <w:b/>
            <w:bCs/>
            <w:color w:val="348E9D"/>
            <w:sz w:val="24"/>
            <w:szCs w:val="24"/>
          </w:rPr>
          <w:t>capital social</w:t>
        </w:r>
        <w:r>
          <w:rPr>
            <w:rFonts w:eastAsia="Times New Roman"/>
            <w:color w:val="565656"/>
            <w:sz w:val="24"/>
            <w:szCs w:val="24"/>
          </w:rPr>
          <w:t xml:space="preserve"> </w:t>
        </w:r>
      </w:hyperlink>
      <w:r>
        <w:rPr>
          <w:rFonts w:eastAsia="Times New Roman"/>
          <w:color w:val="565656"/>
          <w:sz w:val="24"/>
          <w:szCs w:val="24"/>
        </w:rPr>
        <w:t>integralizado, nos termos do artigo 1.052, da Lei nº</w:t>
      </w:r>
    </w:p>
    <w:p w:rsidR="00641E2F" w:rsidRDefault="00641E2F" w:rsidP="00641E2F">
      <w:pPr>
        <w:spacing w:line="25" w:lineRule="exact"/>
        <w:rPr>
          <w:sz w:val="20"/>
          <w:szCs w:val="20"/>
        </w:rPr>
      </w:pPr>
    </w:p>
    <w:p w:rsidR="00641E2F" w:rsidRDefault="00641E2F" w:rsidP="00641E2F">
      <w:pPr>
        <w:spacing w:line="302" w:lineRule="auto"/>
        <w:ind w:left="260" w:right="265"/>
        <w:jc w:val="both"/>
        <w:rPr>
          <w:rFonts w:eastAsia="Times New Roman"/>
          <w:color w:val="565656"/>
          <w:sz w:val="24"/>
          <w:szCs w:val="24"/>
        </w:rPr>
      </w:pPr>
      <w:r>
        <w:rPr>
          <w:rFonts w:eastAsia="Times New Roman"/>
          <w:color w:val="565656"/>
          <w:sz w:val="24"/>
          <w:szCs w:val="24"/>
        </w:rPr>
        <w:t xml:space="preserve">10.406 de 10 de janeiro de 2002, respondendo solidariamente pela integralização do </w:t>
      </w:r>
      <w:hyperlink r:id="rId14">
        <w:r>
          <w:rPr>
            <w:rFonts w:eastAsia="Times New Roman"/>
            <w:b/>
            <w:bCs/>
            <w:color w:val="348E9D"/>
            <w:sz w:val="24"/>
            <w:szCs w:val="24"/>
          </w:rPr>
          <w:t>capital social</w:t>
        </w:r>
        <w:r>
          <w:rPr>
            <w:rFonts w:eastAsia="Times New Roman"/>
            <w:color w:val="565656"/>
            <w:sz w:val="24"/>
            <w:szCs w:val="24"/>
          </w:rPr>
          <w:t xml:space="preserve"> </w:t>
        </w:r>
      </w:hyperlink>
      <w:r>
        <w:rPr>
          <w:rFonts w:eastAsia="Times New Roman"/>
          <w:color w:val="565656"/>
          <w:sz w:val="24"/>
          <w:szCs w:val="24"/>
        </w:rPr>
        <w:t xml:space="preserve">da </w:t>
      </w:r>
      <w:hyperlink r:id="rId15">
        <w:r>
          <w:rPr>
            <w:rFonts w:eastAsia="Times New Roman"/>
            <w:b/>
            <w:bCs/>
            <w:color w:val="348E9D"/>
            <w:sz w:val="24"/>
            <w:szCs w:val="24"/>
          </w:rPr>
          <w:t>sociedade limitada</w:t>
        </w:r>
        <w:r>
          <w:rPr>
            <w:rFonts w:eastAsia="Times New Roman"/>
            <w:color w:val="565656"/>
            <w:sz w:val="24"/>
            <w:szCs w:val="24"/>
          </w:rPr>
          <w:t xml:space="preserve"> </w:t>
        </w:r>
      </w:hyperlink>
      <w:r>
        <w:rPr>
          <w:rFonts w:eastAsia="Times New Roman"/>
          <w:color w:val="565656"/>
          <w:sz w:val="24"/>
          <w:szCs w:val="24"/>
        </w:rPr>
        <w:t>unipessoal.</w:t>
      </w:r>
    </w:p>
    <w:p w:rsidR="00641E2F" w:rsidRDefault="00641E2F" w:rsidP="00641E2F">
      <w:pPr>
        <w:spacing w:line="200" w:lineRule="exact"/>
        <w:rPr>
          <w:sz w:val="20"/>
          <w:szCs w:val="20"/>
        </w:rPr>
      </w:pPr>
    </w:p>
    <w:p w:rsidR="00641E2F" w:rsidRDefault="00641E2F" w:rsidP="00641E2F">
      <w:pPr>
        <w:spacing w:line="346" w:lineRule="exact"/>
        <w:rPr>
          <w:sz w:val="20"/>
          <w:szCs w:val="20"/>
        </w:rPr>
      </w:pPr>
    </w:p>
    <w:p w:rsidR="00641E2F" w:rsidRDefault="00641E2F" w:rsidP="00641E2F">
      <w:pPr>
        <w:spacing w:line="334" w:lineRule="exact"/>
        <w:rPr>
          <w:sz w:val="20"/>
          <w:szCs w:val="20"/>
        </w:rPr>
      </w:pPr>
    </w:p>
    <w:p w:rsidR="00641E2F" w:rsidRDefault="00641E2F" w:rsidP="00641E2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color w:val="565656"/>
          <w:sz w:val="24"/>
          <w:szCs w:val="24"/>
        </w:rPr>
        <w:t>CAPÍTULO III</w:t>
      </w:r>
    </w:p>
    <w:p w:rsidR="00641E2F" w:rsidRDefault="00641E2F" w:rsidP="00641E2F">
      <w:pPr>
        <w:spacing w:line="200" w:lineRule="exact"/>
        <w:rPr>
          <w:sz w:val="20"/>
          <w:szCs w:val="20"/>
        </w:rPr>
      </w:pPr>
    </w:p>
    <w:p w:rsidR="00641E2F" w:rsidRDefault="00641E2F" w:rsidP="00641E2F">
      <w:pPr>
        <w:spacing w:line="244" w:lineRule="exact"/>
        <w:rPr>
          <w:sz w:val="20"/>
          <w:szCs w:val="20"/>
        </w:rPr>
      </w:pPr>
    </w:p>
    <w:p w:rsidR="00641E2F" w:rsidRDefault="00641E2F" w:rsidP="00641E2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color w:val="565656"/>
          <w:sz w:val="24"/>
          <w:szCs w:val="24"/>
        </w:rPr>
        <w:t>Administração</w:t>
      </w:r>
    </w:p>
    <w:p w:rsidR="00641E2F" w:rsidRDefault="00641E2F" w:rsidP="00641E2F">
      <w:pPr>
        <w:spacing w:line="200" w:lineRule="exact"/>
        <w:rPr>
          <w:sz w:val="20"/>
          <w:szCs w:val="20"/>
        </w:rPr>
      </w:pPr>
    </w:p>
    <w:p w:rsidR="00641E2F" w:rsidRDefault="00641E2F" w:rsidP="00641E2F">
      <w:pPr>
        <w:spacing w:line="257" w:lineRule="exact"/>
        <w:rPr>
          <w:sz w:val="20"/>
          <w:szCs w:val="20"/>
        </w:rPr>
      </w:pPr>
    </w:p>
    <w:p w:rsidR="00641E2F" w:rsidRDefault="00641E2F" w:rsidP="00641E2F">
      <w:pPr>
        <w:spacing w:line="311" w:lineRule="auto"/>
        <w:ind w:left="260" w:right="265"/>
        <w:jc w:val="both"/>
        <w:rPr>
          <w:rFonts w:eastAsia="Times New Roman"/>
          <w:b/>
          <w:bCs/>
          <w:color w:val="348E9D"/>
          <w:sz w:val="24"/>
          <w:szCs w:val="24"/>
        </w:rPr>
      </w:pPr>
      <w:r>
        <w:rPr>
          <w:rFonts w:eastAsia="Times New Roman"/>
          <w:b/>
          <w:bCs/>
          <w:i/>
          <w:iCs/>
          <w:color w:val="565656"/>
          <w:sz w:val="24"/>
          <w:szCs w:val="24"/>
        </w:rPr>
        <w:t xml:space="preserve">Cláusula Sexta </w:t>
      </w:r>
      <w:r>
        <w:rPr>
          <w:rFonts w:eastAsia="Times New Roman"/>
          <w:color w:val="565656"/>
          <w:sz w:val="24"/>
          <w:szCs w:val="24"/>
        </w:rPr>
        <w:t>–</w:t>
      </w:r>
      <w:r>
        <w:rPr>
          <w:rFonts w:eastAsia="Times New Roman"/>
          <w:b/>
          <w:bCs/>
          <w:i/>
          <w:iCs/>
          <w:color w:val="565656"/>
          <w:sz w:val="24"/>
          <w:szCs w:val="24"/>
        </w:rPr>
        <w:t xml:space="preserve"> </w:t>
      </w:r>
      <w:r>
        <w:rPr>
          <w:rFonts w:eastAsia="Times New Roman"/>
          <w:color w:val="565656"/>
          <w:sz w:val="24"/>
          <w:szCs w:val="24"/>
        </w:rPr>
        <w:t>Fica investido na função de administrador da</w:t>
      </w:r>
      <w:r>
        <w:rPr>
          <w:rFonts w:eastAsia="Times New Roman"/>
          <w:b/>
          <w:bCs/>
          <w:i/>
          <w:iCs/>
          <w:color w:val="565656"/>
          <w:sz w:val="24"/>
          <w:szCs w:val="24"/>
        </w:rPr>
        <w:t xml:space="preserve"> </w:t>
      </w:r>
      <w:hyperlink r:id="rId16">
        <w:r>
          <w:rPr>
            <w:rFonts w:eastAsia="Times New Roman"/>
            <w:b/>
            <w:bCs/>
            <w:color w:val="348E9D"/>
            <w:sz w:val="24"/>
            <w:szCs w:val="24"/>
          </w:rPr>
          <w:t>sociedade</w:t>
        </w:r>
      </w:hyperlink>
      <w:r>
        <w:rPr>
          <w:rFonts w:eastAsia="Times New Roman"/>
          <w:b/>
          <w:bCs/>
          <w:i/>
          <w:iCs/>
          <w:color w:val="565656"/>
          <w:sz w:val="24"/>
          <w:szCs w:val="24"/>
        </w:rPr>
        <w:t xml:space="preserve"> </w:t>
      </w:r>
      <w:hyperlink r:id="rId17">
        <w:r>
          <w:rPr>
            <w:rFonts w:eastAsia="Times New Roman"/>
            <w:b/>
            <w:bCs/>
            <w:color w:val="348E9D"/>
            <w:sz w:val="24"/>
            <w:szCs w:val="24"/>
          </w:rPr>
          <w:t xml:space="preserve">limitada </w:t>
        </w:r>
      </w:hyperlink>
      <w:r>
        <w:rPr>
          <w:rFonts w:eastAsia="Times New Roman"/>
          <w:color w:val="565656"/>
          <w:sz w:val="24"/>
          <w:szCs w:val="24"/>
        </w:rPr>
        <w:t>unipessoal</w:t>
      </w:r>
      <w:r>
        <w:rPr>
          <w:rFonts w:eastAsia="Times New Roman"/>
          <w:b/>
          <w:bCs/>
          <w:color w:val="348E9D"/>
          <w:sz w:val="24"/>
          <w:szCs w:val="24"/>
        </w:rPr>
        <w:t xml:space="preserve"> </w:t>
      </w:r>
      <w:r>
        <w:rPr>
          <w:rFonts w:eastAsia="Times New Roman"/>
          <w:color w:val="565656"/>
          <w:sz w:val="24"/>
          <w:szCs w:val="24"/>
        </w:rPr>
        <w:t>o sócio único</w:t>
      </w:r>
      <w:r>
        <w:rPr>
          <w:rFonts w:eastAsia="Times New Roman"/>
          <w:b/>
          <w:bCs/>
          <w:color w:val="348E9D"/>
          <w:sz w:val="24"/>
          <w:szCs w:val="24"/>
        </w:rPr>
        <w:t xml:space="preserve"> </w:t>
      </w:r>
      <w:r w:rsidR="0009773D">
        <w:rPr>
          <w:rFonts w:eastAsia="Times New Roman"/>
          <w:b/>
          <w:bCs/>
          <w:color w:val="565656"/>
          <w:sz w:val="24"/>
          <w:szCs w:val="24"/>
        </w:rPr>
        <w:t>-------------------------------------</w:t>
      </w:r>
      <w:bookmarkStart w:id="2" w:name="_GoBack"/>
      <w:bookmarkEnd w:id="2"/>
      <w:r>
        <w:rPr>
          <w:rFonts w:eastAsia="Times New Roman"/>
          <w:color w:val="565656"/>
          <w:sz w:val="24"/>
          <w:szCs w:val="24"/>
        </w:rPr>
        <w:t>, com os</w:t>
      </w:r>
      <w:r>
        <w:rPr>
          <w:rFonts w:eastAsia="Times New Roman"/>
          <w:b/>
          <w:bCs/>
          <w:color w:val="348E9D"/>
          <w:sz w:val="24"/>
          <w:szCs w:val="24"/>
        </w:rPr>
        <w:t xml:space="preserve"> </w:t>
      </w:r>
      <w:r>
        <w:rPr>
          <w:rFonts w:eastAsia="Times New Roman"/>
          <w:color w:val="565656"/>
          <w:sz w:val="24"/>
          <w:szCs w:val="24"/>
        </w:rPr>
        <w:t xml:space="preserve">poderes e atribuições de gerir e administrar os negócios da sociedade, representá-la ativa e passivamente, judicial e extrajudicialmente, perante órgãos públicos, instituições financeiras, entidades privadas e terceiros em geral, bem como praticar todos os demais atos necessários à consecução dos objetivos ou à defesa dos interesses e direitos da sociedade, autorizado o uso do nome empresarial </w:t>
      </w:r>
      <w:r>
        <w:rPr>
          <w:rFonts w:eastAsia="Times New Roman"/>
          <w:b/>
          <w:bCs/>
          <w:color w:val="565656"/>
          <w:sz w:val="24"/>
          <w:szCs w:val="24"/>
        </w:rPr>
        <w:t>individualmente</w:t>
      </w:r>
      <w:r>
        <w:rPr>
          <w:rFonts w:eastAsia="Times New Roman"/>
          <w:color w:val="565656"/>
          <w:sz w:val="24"/>
          <w:szCs w:val="24"/>
        </w:rPr>
        <w:t>, vedado, no entanto,</w:t>
      </w:r>
    </w:p>
    <w:p w:rsidR="00641E2F" w:rsidRDefault="00641E2F" w:rsidP="00641E2F">
      <w:pPr>
        <w:sectPr w:rsidR="00641E2F">
          <w:pgSz w:w="11900" w:h="16840"/>
          <w:pgMar w:top="1440" w:right="1440" w:bottom="1097" w:left="1440" w:header="0" w:footer="0" w:gutter="0"/>
          <w:cols w:space="720" w:equalWidth="0">
            <w:col w:w="9025"/>
          </w:cols>
        </w:sectPr>
      </w:pPr>
    </w:p>
    <w:p w:rsidR="00641E2F" w:rsidRDefault="00641E2F" w:rsidP="00641E2F">
      <w:pPr>
        <w:spacing w:line="60" w:lineRule="exact"/>
        <w:rPr>
          <w:sz w:val="20"/>
          <w:szCs w:val="20"/>
        </w:rPr>
      </w:pPr>
      <w:bookmarkStart w:id="3" w:name="page3"/>
      <w:bookmarkEnd w:id="3"/>
    </w:p>
    <w:p w:rsidR="00641E2F" w:rsidRDefault="00641E2F" w:rsidP="00641E2F">
      <w:pPr>
        <w:tabs>
          <w:tab w:val="left" w:pos="340"/>
          <w:tab w:val="left" w:pos="360"/>
          <w:tab w:val="left" w:pos="360"/>
          <w:tab w:val="left" w:pos="360"/>
          <w:tab w:val="left" w:pos="340"/>
          <w:tab w:val="left" w:pos="360"/>
        </w:tabs>
        <w:ind w:right="5"/>
        <w:jc w:val="center"/>
        <w:rPr>
          <w:rFonts w:eastAsia="Times New Roman"/>
          <w:b/>
          <w:bCs/>
          <w:color w:val="348E9D"/>
          <w:sz w:val="24"/>
          <w:szCs w:val="24"/>
        </w:rPr>
      </w:pPr>
      <w:proofErr w:type="gramStart"/>
      <w:r>
        <w:rPr>
          <w:rFonts w:eastAsia="Times New Roman"/>
          <w:color w:val="565656"/>
          <w:sz w:val="24"/>
          <w:szCs w:val="24"/>
        </w:rPr>
        <w:t>em</w:t>
      </w:r>
      <w:proofErr w:type="gramEnd"/>
      <w:r>
        <w:rPr>
          <w:sz w:val="20"/>
          <w:szCs w:val="20"/>
        </w:rPr>
        <w:tab/>
      </w:r>
      <w:r>
        <w:rPr>
          <w:rFonts w:eastAsia="Times New Roman"/>
          <w:color w:val="565656"/>
          <w:sz w:val="24"/>
          <w:szCs w:val="24"/>
        </w:rPr>
        <w:t>atividades</w:t>
      </w:r>
      <w:r>
        <w:rPr>
          <w:sz w:val="20"/>
          <w:szCs w:val="20"/>
        </w:rPr>
        <w:tab/>
      </w:r>
      <w:r>
        <w:rPr>
          <w:rFonts w:eastAsia="Times New Roman"/>
          <w:color w:val="565656"/>
          <w:sz w:val="24"/>
          <w:szCs w:val="24"/>
        </w:rPr>
        <w:t>estranhas</w:t>
      </w:r>
      <w:r>
        <w:rPr>
          <w:sz w:val="20"/>
          <w:szCs w:val="20"/>
        </w:rPr>
        <w:tab/>
      </w:r>
      <w:r>
        <w:rPr>
          <w:rFonts w:eastAsia="Times New Roman"/>
          <w:color w:val="565656"/>
          <w:sz w:val="24"/>
          <w:szCs w:val="24"/>
        </w:rPr>
        <w:t xml:space="preserve">ao </w:t>
      </w:r>
      <w:hyperlink r:id="rId18">
        <w:r>
          <w:rPr>
            <w:rFonts w:eastAsia="Times New Roman"/>
            <w:b/>
            <w:bCs/>
            <w:color w:val="348E9D"/>
            <w:sz w:val="24"/>
            <w:szCs w:val="24"/>
          </w:rPr>
          <w:t>objeto</w:t>
        </w:r>
      </w:hyperlink>
      <w:r>
        <w:rPr>
          <w:rFonts w:eastAsia="Times New Roman"/>
          <w:color w:val="565656"/>
          <w:sz w:val="24"/>
          <w:szCs w:val="24"/>
        </w:rPr>
        <w:tab/>
      </w:r>
      <w:hyperlink r:id="rId19">
        <w:r>
          <w:rPr>
            <w:rFonts w:eastAsia="Times New Roman"/>
            <w:b/>
            <w:bCs/>
            <w:color w:val="348E9D"/>
            <w:sz w:val="24"/>
            <w:szCs w:val="24"/>
          </w:rPr>
          <w:t xml:space="preserve">social </w:t>
        </w:r>
      </w:hyperlink>
      <w:r>
        <w:rPr>
          <w:rFonts w:eastAsia="Times New Roman"/>
          <w:color w:val="565656"/>
          <w:sz w:val="24"/>
          <w:szCs w:val="24"/>
        </w:rPr>
        <w:t>como</w:t>
      </w:r>
      <w:r>
        <w:rPr>
          <w:rFonts w:eastAsia="Times New Roman"/>
          <w:b/>
          <w:bCs/>
          <w:color w:val="348E9D"/>
          <w:sz w:val="24"/>
          <w:szCs w:val="24"/>
        </w:rPr>
        <w:tab/>
      </w:r>
      <w:r>
        <w:rPr>
          <w:rFonts w:eastAsia="Times New Roman"/>
          <w:b/>
          <w:bCs/>
          <w:color w:val="565656"/>
          <w:sz w:val="24"/>
          <w:szCs w:val="24"/>
        </w:rPr>
        <w:t>fiança,</w:t>
      </w:r>
      <w:r>
        <w:rPr>
          <w:rFonts w:eastAsia="Times New Roman"/>
          <w:b/>
          <w:bCs/>
          <w:color w:val="348E9D"/>
          <w:sz w:val="24"/>
          <w:szCs w:val="24"/>
        </w:rPr>
        <w:tab/>
      </w:r>
      <w:r>
        <w:rPr>
          <w:rFonts w:eastAsia="Times New Roman"/>
          <w:b/>
          <w:bCs/>
          <w:color w:val="565656"/>
          <w:sz w:val="23"/>
          <w:szCs w:val="23"/>
        </w:rPr>
        <w:t>aval, endosso.</w:t>
      </w:r>
    </w:p>
    <w:p w:rsidR="00641E2F" w:rsidRDefault="00641E2F" w:rsidP="00641E2F">
      <w:pPr>
        <w:spacing w:line="200" w:lineRule="exact"/>
        <w:rPr>
          <w:sz w:val="20"/>
          <w:szCs w:val="20"/>
        </w:rPr>
      </w:pPr>
    </w:p>
    <w:p w:rsidR="00641E2F" w:rsidRDefault="00641E2F" w:rsidP="00641E2F">
      <w:pPr>
        <w:spacing w:line="256" w:lineRule="exact"/>
        <w:rPr>
          <w:sz w:val="20"/>
          <w:szCs w:val="20"/>
        </w:rPr>
      </w:pPr>
    </w:p>
    <w:p w:rsidR="00641E2F" w:rsidRDefault="00641E2F" w:rsidP="00641E2F">
      <w:pPr>
        <w:spacing w:line="309" w:lineRule="auto"/>
        <w:ind w:left="260" w:right="265"/>
        <w:jc w:val="both"/>
        <w:rPr>
          <w:sz w:val="20"/>
          <w:szCs w:val="20"/>
        </w:rPr>
      </w:pPr>
      <w:r>
        <w:rPr>
          <w:rFonts w:eastAsia="Times New Roman"/>
          <w:b/>
          <w:bCs/>
          <w:color w:val="565656"/>
          <w:sz w:val="24"/>
          <w:szCs w:val="24"/>
        </w:rPr>
        <w:t xml:space="preserve">Parágrafo Primeiro </w:t>
      </w:r>
      <w:r>
        <w:rPr>
          <w:rFonts w:eastAsia="Times New Roman"/>
          <w:color w:val="565656"/>
          <w:sz w:val="24"/>
          <w:szCs w:val="24"/>
        </w:rPr>
        <w:t>–</w:t>
      </w:r>
      <w:r>
        <w:rPr>
          <w:rFonts w:eastAsia="Times New Roman"/>
          <w:b/>
          <w:bCs/>
          <w:color w:val="565656"/>
          <w:sz w:val="24"/>
          <w:szCs w:val="24"/>
        </w:rPr>
        <w:t xml:space="preserve"> </w:t>
      </w:r>
      <w:r>
        <w:rPr>
          <w:rFonts w:eastAsia="Times New Roman"/>
          <w:color w:val="565656"/>
          <w:sz w:val="24"/>
          <w:szCs w:val="24"/>
        </w:rPr>
        <w:t>Faculta-se ao sócio único administrador, nos limites de seus</w:t>
      </w:r>
      <w:r>
        <w:rPr>
          <w:rFonts w:eastAsia="Times New Roman"/>
          <w:b/>
          <w:bCs/>
          <w:color w:val="565656"/>
          <w:sz w:val="24"/>
          <w:szCs w:val="24"/>
        </w:rPr>
        <w:t xml:space="preserve"> </w:t>
      </w:r>
      <w:r>
        <w:rPr>
          <w:rFonts w:eastAsia="Times New Roman"/>
          <w:color w:val="565656"/>
          <w:sz w:val="24"/>
          <w:szCs w:val="24"/>
        </w:rPr>
        <w:t>poderes, constituir procuradores em nome da sociedade, devendo ser especificados no instrumento de mandato, os atos e operações que poderão praticar e a duração do mandato, que, no caso de mandato judicial, poderá ser por prazo indeterminado.</w:t>
      </w:r>
    </w:p>
    <w:p w:rsidR="00641E2F" w:rsidRDefault="00641E2F" w:rsidP="00641E2F">
      <w:pPr>
        <w:spacing w:line="380" w:lineRule="exact"/>
        <w:rPr>
          <w:sz w:val="20"/>
          <w:szCs w:val="20"/>
        </w:rPr>
      </w:pPr>
    </w:p>
    <w:p w:rsidR="00641E2F" w:rsidRDefault="00641E2F" w:rsidP="00641E2F">
      <w:pPr>
        <w:spacing w:line="302" w:lineRule="auto"/>
        <w:ind w:left="260" w:right="265"/>
        <w:jc w:val="both"/>
        <w:rPr>
          <w:sz w:val="20"/>
          <w:szCs w:val="20"/>
        </w:rPr>
      </w:pPr>
      <w:r>
        <w:rPr>
          <w:rFonts w:eastAsia="Times New Roman"/>
          <w:b/>
          <w:bCs/>
          <w:color w:val="565656"/>
          <w:sz w:val="24"/>
          <w:szCs w:val="24"/>
        </w:rPr>
        <w:t xml:space="preserve">Parágrafo Segundo </w:t>
      </w:r>
      <w:r>
        <w:rPr>
          <w:rFonts w:eastAsia="Times New Roman"/>
          <w:color w:val="565656"/>
          <w:sz w:val="24"/>
          <w:szCs w:val="24"/>
        </w:rPr>
        <w:t>–</w:t>
      </w:r>
      <w:r>
        <w:rPr>
          <w:rFonts w:eastAsia="Times New Roman"/>
          <w:b/>
          <w:bCs/>
          <w:color w:val="565656"/>
          <w:sz w:val="24"/>
          <w:szCs w:val="24"/>
        </w:rPr>
        <w:t xml:space="preserve"> </w:t>
      </w:r>
      <w:r>
        <w:rPr>
          <w:rFonts w:eastAsia="Times New Roman"/>
          <w:color w:val="565656"/>
          <w:sz w:val="24"/>
          <w:szCs w:val="24"/>
        </w:rPr>
        <w:t>Poderão ser designados administradores não sócios, na forma</w:t>
      </w:r>
      <w:r>
        <w:rPr>
          <w:rFonts w:eastAsia="Times New Roman"/>
          <w:b/>
          <w:bCs/>
          <w:color w:val="565656"/>
          <w:sz w:val="24"/>
          <w:szCs w:val="24"/>
        </w:rPr>
        <w:t xml:space="preserve"> </w:t>
      </w:r>
      <w:r>
        <w:rPr>
          <w:rFonts w:eastAsia="Times New Roman"/>
          <w:color w:val="565656"/>
          <w:sz w:val="24"/>
          <w:szCs w:val="24"/>
        </w:rPr>
        <w:t>prevista no artigo 1.061 da lei nº 10.406/2002.</w:t>
      </w:r>
    </w:p>
    <w:p w:rsidR="00641E2F" w:rsidRDefault="00641E2F" w:rsidP="00641E2F">
      <w:pPr>
        <w:spacing w:line="200" w:lineRule="exact"/>
        <w:rPr>
          <w:sz w:val="20"/>
          <w:szCs w:val="20"/>
        </w:rPr>
      </w:pPr>
    </w:p>
    <w:p w:rsidR="00641E2F" w:rsidRDefault="00641E2F" w:rsidP="00641E2F">
      <w:pPr>
        <w:spacing w:line="200" w:lineRule="exact"/>
        <w:rPr>
          <w:sz w:val="20"/>
          <w:szCs w:val="20"/>
        </w:rPr>
      </w:pPr>
    </w:p>
    <w:p w:rsidR="00641E2F" w:rsidRDefault="00641E2F" w:rsidP="00641E2F">
      <w:pPr>
        <w:spacing w:line="345" w:lineRule="exact"/>
        <w:rPr>
          <w:sz w:val="20"/>
          <w:szCs w:val="20"/>
        </w:rPr>
      </w:pPr>
    </w:p>
    <w:p w:rsidR="00641E2F" w:rsidRDefault="00641E2F" w:rsidP="00641E2F">
      <w:pPr>
        <w:spacing w:line="307" w:lineRule="auto"/>
        <w:ind w:left="260" w:right="265"/>
        <w:jc w:val="both"/>
        <w:rPr>
          <w:sz w:val="20"/>
          <w:szCs w:val="20"/>
        </w:rPr>
      </w:pPr>
      <w:r>
        <w:rPr>
          <w:rFonts w:eastAsia="Times New Roman"/>
          <w:b/>
          <w:bCs/>
          <w:color w:val="565656"/>
          <w:sz w:val="24"/>
          <w:szCs w:val="24"/>
        </w:rPr>
        <w:t xml:space="preserve">Parágrafo Terceiro </w:t>
      </w:r>
      <w:r>
        <w:rPr>
          <w:rFonts w:eastAsia="Times New Roman"/>
          <w:color w:val="565656"/>
          <w:sz w:val="24"/>
          <w:szCs w:val="24"/>
        </w:rPr>
        <w:t>–</w:t>
      </w:r>
      <w:r>
        <w:rPr>
          <w:rFonts w:eastAsia="Times New Roman"/>
          <w:b/>
          <w:bCs/>
          <w:color w:val="565656"/>
          <w:sz w:val="24"/>
          <w:szCs w:val="24"/>
        </w:rPr>
        <w:t xml:space="preserve"> </w:t>
      </w:r>
      <w:r>
        <w:rPr>
          <w:rFonts w:eastAsia="Times New Roman"/>
          <w:color w:val="565656"/>
          <w:sz w:val="24"/>
          <w:szCs w:val="24"/>
        </w:rPr>
        <w:t>O uso da denominação social é privativo do administrador, os qual</w:t>
      </w:r>
      <w:r>
        <w:rPr>
          <w:rFonts w:eastAsia="Times New Roman"/>
          <w:b/>
          <w:bCs/>
          <w:color w:val="565656"/>
          <w:sz w:val="24"/>
          <w:szCs w:val="24"/>
        </w:rPr>
        <w:t xml:space="preserve"> </w:t>
      </w:r>
      <w:r>
        <w:rPr>
          <w:rFonts w:eastAsia="Times New Roman"/>
          <w:color w:val="565656"/>
          <w:sz w:val="24"/>
          <w:szCs w:val="24"/>
        </w:rPr>
        <w:t>responde solidária e ilimitadamente por culpa ou dolo, pelos atos praticados contra este ato constitutivo ou determinações da Lei.</w:t>
      </w:r>
    </w:p>
    <w:p w:rsidR="00641E2F" w:rsidRDefault="00641E2F" w:rsidP="00641E2F">
      <w:pPr>
        <w:spacing w:line="200" w:lineRule="exact"/>
        <w:rPr>
          <w:sz w:val="20"/>
          <w:szCs w:val="20"/>
        </w:rPr>
      </w:pPr>
    </w:p>
    <w:p w:rsidR="00641E2F" w:rsidRDefault="00641E2F" w:rsidP="00641E2F">
      <w:pPr>
        <w:spacing w:line="200" w:lineRule="exact"/>
        <w:rPr>
          <w:sz w:val="20"/>
          <w:szCs w:val="20"/>
        </w:rPr>
      </w:pPr>
    </w:p>
    <w:p w:rsidR="00641E2F" w:rsidRDefault="00641E2F" w:rsidP="00641E2F">
      <w:pPr>
        <w:spacing w:line="341" w:lineRule="exact"/>
        <w:rPr>
          <w:sz w:val="20"/>
          <w:szCs w:val="20"/>
        </w:rPr>
      </w:pPr>
    </w:p>
    <w:p w:rsidR="00641E2F" w:rsidRDefault="00641E2F" w:rsidP="00641E2F">
      <w:pPr>
        <w:spacing w:line="311" w:lineRule="auto"/>
        <w:ind w:left="260" w:right="265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565656"/>
          <w:sz w:val="24"/>
          <w:szCs w:val="24"/>
        </w:rPr>
        <w:t xml:space="preserve">Cláusula Sétima </w:t>
      </w:r>
      <w:r>
        <w:rPr>
          <w:rFonts w:eastAsia="Times New Roman"/>
          <w:color w:val="565656"/>
          <w:sz w:val="24"/>
          <w:szCs w:val="24"/>
        </w:rPr>
        <w:t>–</w:t>
      </w:r>
      <w:r>
        <w:rPr>
          <w:rFonts w:eastAsia="Times New Roman"/>
          <w:b/>
          <w:bCs/>
          <w:i/>
          <w:iCs/>
          <w:color w:val="565656"/>
          <w:sz w:val="24"/>
          <w:szCs w:val="24"/>
        </w:rPr>
        <w:t xml:space="preserve"> </w:t>
      </w:r>
      <w:r>
        <w:rPr>
          <w:rFonts w:eastAsia="Times New Roman"/>
          <w:color w:val="565656"/>
          <w:sz w:val="24"/>
          <w:szCs w:val="24"/>
        </w:rPr>
        <w:t>O sócio único declara, sob as penas da lei, que não está impedido de</w:t>
      </w:r>
      <w:r>
        <w:rPr>
          <w:rFonts w:eastAsia="Times New Roman"/>
          <w:b/>
          <w:bCs/>
          <w:i/>
          <w:iCs/>
          <w:color w:val="565656"/>
          <w:sz w:val="24"/>
          <w:szCs w:val="24"/>
        </w:rPr>
        <w:t xml:space="preserve"> </w:t>
      </w:r>
      <w:r>
        <w:rPr>
          <w:rFonts w:eastAsia="Times New Roman"/>
          <w:color w:val="565656"/>
          <w:sz w:val="24"/>
          <w:szCs w:val="24"/>
        </w:rPr>
        <w:t>exercer a administração da sociedade, por lei especial, ou em virtude de condenação criminal, ou por se encontrar sob os efeitos dela, a pena que vede, ainda que temporariamente, o acesso a cargos públicos; ou por crime falimentar, de prevaricação, peita ou suborno, concussão, peculato, ou contra a economia popular, contra o sistema financeiro nacional, contra normas de defesa da concorrência, contra as relações de consumo, fé pública ou a propriedade.</w:t>
      </w:r>
    </w:p>
    <w:p w:rsidR="00641E2F" w:rsidRDefault="00641E2F" w:rsidP="00641E2F">
      <w:pPr>
        <w:spacing w:line="200" w:lineRule="exact"/>
        <w:rPr>
          <w:sz w:val="20"/>
          <w:szCs w:val="20"/>
        </w:rPr>
      </w:pPr>
    </w:p>
    <w:p w:rsidR="00641E2F" w:rsidRDefault="00641E2F" w:rsidP="00641E2F">
      <w:pPr>
        <w:spacing w:line="200" w:lineRule="exact"/>
        <w:rPr>
          <w:sz w:val="20"/>
          <w:szCs w:val="20"/>
        </w:rPr>
      </w:pPr>
    </w:p>
    <w:p w:rsidR="00641E2F" w:rsidRDefault="00641E2F" w:rsidP="00641E2F">
      <w:pPr>
        <w:spacing w:line="338" w:lineRule="exact"/>
        <w:rPr>
          <w:sz w:val="20"/>
          <w:szCs w:val="20"/>
        </w:rPr>
      </w:pPr>
    </w:p>
    <w:p w:rsidR="00641E2F" w:rsidRDefault="00641E2F" w:rsidP="00641E2F">
      <w:pPr>
        <w:spacing w:line="302" w:lineRule="auto"/>
        <w:ind w:left="260" w:right="265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565656"/>
          <w:sz w:val="24"/>
          <w:szCs w:val="24"/>
        </w:rPr>
        <w:t xml:space="preserve">Cláusula Oitava </w:t>
      </w:r>
      <w:r>
        <w:rPr>
          <w:rFonts w:eastAsia="Times New Roman"/>
          <w:color w:val="565656"/>
          <w:sz w:val="24"/>
          <w:szCs w:val="24"/>
        </w:rPr>
        <w:t>–</w:t>
      </w:r>
      <w:r>
        <w:rPr>
          <w:rFonts w:eastAsia="Times New Roman"/>
          <w:b/>
          <w:bCs/>
          <w:i/>
          <w:iCs/>
          <w:color w:val="565656"/>
          <w:sz w:val="24"/>
          <w:szCs w:val="24"/>
        </w:rPr>
        <w:t xml:space="preserve"> </w:t>
      </w:r>
      <w:r>
        <w:rPr>
          <w:rFonts w:eastAsia="Times New Roman"/>
          <w:color w:val="565656"/>
          <w:sz w:val="24"/>
          <w:szCs w:val="24"/>
        </w:rPr>
        <w:t>O sócio único, fixara uma retirada mensal, a título de</w:t>
      </w:r>
      <w:r>
        <w:rPr>
          <w:rFonts w:eastAsia="Times New Roman"/>
          <w:b/>
          <w:bCs/>
          <w:i/>
          <w:iCs/>
          <w:color w:val="565656"/>
          <w:sz w:val="24"/>
          <w:szCs w:val="24"/>
        </w:rPr>
        <w:t xml:space="preserve"> </w:t>
      </w:r>
      <w:r>
        <w:rPr>
          <w:rFonts w:eastAsia="Times New Roman"/>
          <w:b/>
          <w:bCs/>
          <w:color w:val="565656"/>
          <w:sz w:val="24"/>
          <w:szCs w:val="24"/>
        </w:rPr>
        <w:t xml:space="preserve">“pró-labore”, </w:t>
      </w:r>
      <w:r>
        <w:rPr>
          <w:rFonts w:eastAsia="Times New Roman"/>
          <w:color w:val="565656"/>
          <w:sz w:val="24"/>
          <w:szCs w:val="24"/>
        </w:rPr>
        <w:t>observadas as disposições regulamentares pertinentes.</w:t>
      </w:r>
    </w:p>
    <w:p w:rsidR="00641E2F" w:rsidRDefault="00641E2F" w:rsidP="00641E2F">
      <w:pPr>
        <w:spacing w:line="200" w:lineRule="exact"/>
        <w:rPr>
          <w:sz w:val="20"/>
          <w:szCs w:val="20"/>
        </w:rPr>
      </w:pPr>
    </w:p>
    <w:p w:rsidR="00641E2F" w:rsidRDefault="00641E2F" w:rsidP="00641E2F">
      <w:pPr>
        <w:spacing w:line="200" w:lineRule="exact"/>
        <w:rPr>
          <w:sz w:val="20"/>
          <w:szCs w:val="20"/>
        </w:rPr>
      </w:pPr>
    </w:p>
    <w:p w:rsidR="00641E2F" w:rsidRDefault="00641E2F" w:rsidP="00641E2F">
      <w:pPr>
        <w:spacing w:line="334" w:lineRule="exact"/>
        <w:rPr>
          <w:sz w:val="20"/>
          <w:szCs w:val="20"/>
        </w:rPr>
      </w:pPr>
    </w:p>
    <w:p w:rsidR="00641E2F" w:rsidRDefault="00641E2F" w:rsidP="00641E2F">
      <w:pPr>
        <w:tabs>
          <w:tab w:val="left" w:pos="1720"/>
          <w:tab w:val="left" w:pos="4220"/>
          <w:tab w:val="left" w:pos="5020"/>
          <w:tab w:val="left" w:pos="7140"/>
          <w:tab w:val="left" w:pos="8060"/>
        </w:tabs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565656"/>
          <w:sz w:val="24"/>
          <w:szCs w:val="24"/>
        </w:rPr>
        <w:t>Cláusula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i/>
          <w:iCs/>
          <w:color w:val="565656"/>
          <w:sz w:val="24"/>
          <w:szCs w:val="24"/>
        </w:rPr>
        <w:t xml:space="preserve">Nona </w:t>
      </w:r>
      <w:r>
        <w:rPr>
          <w:rFonts w:eastAsia="Times New Roman"/>
          <w:b/>
          <w:bCs/>
          <w:color w:val="565656"/>
          <w:sz w:val="24"/>
          <w:szCs w:val="24"/>
        </w:rPr>
        <w:t>–</w:t>
      </w:r>
      <w:r>
        <w:rPr>
          <w:rFonts w:eastAsia="Times New Roman"/>
          <w:b/>
          <w:bCs/>
          <w:i/>
          <w:iCs/>
          <w:color w:val="565656"/>
          <w:sz w:val="24"/>
          <w:szCs w:val="24"/>
        </w:rPr>
        <w:t xml:space="preserve"> </w:t>
      </w:r>
      <w:r>
        <w:rPr>
          <w:rFonts w:eastAsia="Times New Roman"/>
          <w:color w:val="565656"/>
          <w:sz w:val="24"/>
          <w:szCs w:val="24"/>
        </w:rPr>
        <w:t>Designação</w:t>
      </w:r>
      <w:r>
        <w:rPr>
          <w:sz w:val="20"/>
          <w:szCs w:val="20"/>
        </w:rPr>
        <w:tab/>
      </w:r>
      <w:r>
        <w:rPr>
          <w:rFonts w:eastAsia="Times New Roman"/>
          <w:color w:val="565656"/>
          <w:sz w:val="24"/>
          <w:szCs w:val="24"/>
        </w:rPr>
        <w:t>de</w:t>
      </w:r>
      <w:r>
        <w:rPr>
          <w:sz w:val="20"/>
          <w:szCs w:val="20"/>
        </w:rPr>
        <w:tab/>
      </w:r>
      <w:r>
        <w:rPr>
          <w:rFonts w:eastAsia="Times New Roman"/>
          <w:color w:val="565656"/>
          <w:sz w:val="24"/>
          <w:szCs w:val="24"/>
        </w:rPr>
        <w:t>administradores</w:t>
      </w:r>
      <w:r>
        <w:rPr>
          <w:sz w:val="20"/>
          <w:szCs w:val="20"/>
        </w:rPr>
        <w:tab/>
      </w:r>
      <w:r>
        <w:rPr>
          <w:rFonts w:eastAsia="Times New Roman"/>
          <w:color w:val="565656"/>
          <w:sz w:val="24"/>
          <w:szCs w:val="24"/>
        </w:rPr>
        <w:t>não</w:t>
      </w:r>
      <w:r>
        <w:rPr>
          <w:sz w:val="20"/>
          <w:szCs w:val="20"/>
        </w:rPr>
        <w:tab/>
      </w:r>
      <w:r>
        <w:rPr>
          <w:rFonts w:eastAsia="Times New Roman"/>
          <w:color w:val="565656"/>
          <w:sz w:val="24"/>
          <w:szCs w:val="24"/>
        </w:rPr>
        <w:t>sócios:</w:t>
      </w:r>
    </w:p>
    <w:p w:rsidR="00641E2F" w:rsidRDefault="00641E2F" w:rsidP="00641E2F">
      <w:pPr>
        <w:spacing w:line="200" w:lineRule="exact"/>
        <w:rPr>
          <w:sz w:val="20"/>
          <w:szCs w:val="20"/>
        </w:rPr>
      </w:pPr>
    </w:p>
    <w:p w:rsidR="00641E2F" w:rsidRDefault="00641E2F" w:rsidP="00641E2F">
      <w:pPr>
        <w:spacing w:line="257" w:lineRule="exact"/>
        <w:rPr>
          <w:sz w:val="20"/>
          <w:szCs w:val="20"/>
        </w:rPr>
      </w:pPr>
    </w:p>
    <w:p w:rsidR="00641E2F" w:rsidRDefault="00641E2F" w:rsidP="00641E2F">
      <w:pPr>
        <w:numPr>
          <w:ilvl w:val="1"/>
          <w:numId w:val="2"/>
        </w:numPr>
        <w:tabs>
          <w:tab w:val="left" w:pos="1480"/>
        </w:tabs>
        <w:spacing w:line="302" w:lineRule="auto"/>
        <w:ind w:left="260" w:right="265" w:firstLine="781"/>
        <w:rPr>
          <w:rFonts w:eastAsia="Times New Roman"/>
          <w:color w:val="565656"/>
          <w:sz w:val="24"/>
          <w:szCs w:val="24"/>
        </w:rPr>
      </w:pPr>
      <w:r>
        <w:rPr>
          <w:rFonts w:eastAsia="Times New Roman"/>
          <w:color w:val="565656"/>
          <w:sz w:val="24"/>
          <w:szCs w:val="24"/>
        </w:rPr>
        <w:t>Poderão ser designados administradores não sócios, em clausula especifica ou em ato separado.</w:t>
      </w:r>
    </w:p>
    <w:p w:rsidR="00641E2F" w:rsidRDefault="00641E2F" w:rsidP="00641E2F">
      <w:pPr>
        <w:spacing w:line="385" w:lineRule="exact"/>
        <w:rPr>
          <w:rFonts w:eastAsia="Times New Roman"/>
          <w:color w:val="565656"/>
          <w:sz w:val="24"/>
          <w:szCs w:val="24"/>
        </w:rPr>
      </w:pPr>
    </w:p>
    <w:p w:rsidR="00641E2F" w:rsidRDefault="00641E2F" w:rsidP="00641E2F">
      <w:pPr>
        <w:numPr>
          <w:ilvl w:val="0"/>
          <w:numId w:val="3"/>
        </w:numPr>
        <w:tabs>
          <w:tab w:val="left" w:pos="1440"/>
        </w:tabs>
        <w:spacing w:line="302" w:lineRule="auto"/>
        <w:ind w:left="260" w:right="265" w:firstLine="661"/>
        <w:rPr>
          <w:rFonts w:eastAsia="Times New Roman"/>
          <w:color w:val="565656"/>
          <w:sz w:val="24"/>
          <w:szCs w:val="24"/>
        </w:rPr>
      </w:pPr>
      <w:r>
        <w:rPr>
          <w:rFonts w:eastAsia="Times New Roman"/>
          <w:color w:val="565656"/>
          <w:sz w:val="24"/>
          <w:szCs w:val="24"/>
        </w:rPr>
        <w:t>A investidura de administrador designado em ato separado deverá obedecer às formalidades da legislação vigente.</w:t>
      </w:r>
    </w:p>
    <w:p w:rsidR="00641E2F" w:rsidRDefault="00641E2F" w:rsidP="00641E2F">
      <w:pPr>
        <w:sectPr w:rsidR="00641E2F">
          <w:pgSz w:w="11900" w:h="16840"/>
          <w:pgMar w:top="1440" w:right="1440" w:bottom="1440" w:left="1440" w:header="0" w:footer="0" w:gutter="0"/>
          <w:cols w:space="720" w:equalWidth="0">
            <w:col w:w="9025"/>
          </w:cols>
        </w:sectPr>
      </w:pPr>
    </w:p>
    <w:p w:rsidR="00641E2F" w:rsidRDefault="00641E2F" w:rsidP="00641E2F">
      <w:pPr>
        <w:spacing w:line="200" w:lineRule="exact"/>
        <w:rPr>
          <w:sz w:val="20"/>
          <w:szCs w:val="20"/>
        </w:rPr>
      </w:pPr>
      <w:bookmarkStart w:id="4" w:name="page4"/>
      <w:bookmarkEnd w:id="4"/>
    </w:p>
    <w:p w:rsidR="00641E2F" w:rsidRDefault="00641E2F" w:rsidP="00641E2F">
      <w:pPr>
        <w:spacing w:line="200" w:lineRule="exact"/>
        <w:rPr>
          <w:sz w:val="20"/>
          <w:szCs w:val="20"/>
        </w:rPr>
      </w:pPr>
    </w:p>
    <w:p w:rsidR="00641E2F" w:rsidRDefault="00641E2F" w:rsidP="00641E2F">
      <w:pPr>
        <w:spacing w:line="380" w:lineRule="exact"/>
        <w:rPr>
          <w:sz w:val="20"/>
          <w:szCs w:val="20"/>
        </w:rPr>
      </w:pPr>
    </w:p>
    <w:p w:rsidR="00641E2F" w:rsidRDefault="00641E2F" w:rsidP="00641E2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color w:val="565656"/>
          <w:sz w:val="24"/>
          <w:szCs w:val="24"/>
        </w:rPr>
        <w:t>CAPÍTULO IV</w:t>
      </w:r>
    </w:p>
    <w:p w:rsidR="00641E2F" w:rsidRDefault="00641E2F" w:rsidP="00641E2F">
      <w:pPr>
        <w:spacing w:line="200" w:lineRule="exact"/>
        <w:rPr>
          <w:sz w:val="20"/>
          <w:szCs w:val="20"/>
        </w:rPr>
      </w:pPr>
    </w:p>
    <w:p w:rsidR="00641E2F" w:rsidRDefault="00641E2F" w:rsidP="00641E2F">
      <w:pPr>
        <w:spacing w:line="244" w:lineRule="exact"/>
        <w:rPr>
          <w:sz w:val="20"/>
          <w:szCs w:val="20"/>
        </w:rPr>
      </w:pPr>
    </w:p>
    <w:p w:rsidR="00641E2F" w:rsidRDefault="00641E2F" w:rsidP="00641E2F">
      <w:pPr>
        <w:tabs>
          <w:tab w:val="left" w:pos="1680"/>
          <w:tab w:val="left" w:pos="2440"/>
          <w:tab w:val="left" w:pos="3520"/>
          <w:tab w:val="left" w:pos="4180"/>
          <w:tab w:val="left" w:pos="6080"/>
          <w:tab w:val="left" w:pos="7240"/>
          <w:tab w:val="left" w:pos="7760"/>
        </w:tabs>
        <w:ind w:left="260"/>
        <w:rPr>
          <w:sz w:val="20"/>
          <w:szCs w:val="20"/>
        </w:rPr>
      </w:pPr>
      <w:r>
        <w:rPr>
          <w:rFonts w:eastAsia="Times New Roman"/>
          <w:b/>
          <w:bCs/>
          <w:color w:val="565656"/>
          <w:sz w:val="24"/>
          <w:szCs w:val="24"/>
        </w:rPr>
        <w:t>Resolução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color w:val="565656"/>
          <w:sz w:val="24"/>
          <w:szCs w:val="24"/>
        </w:rPr>
        <w:t>das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color w:val="565656"/>
          <w:sz w:val="24"/>
          <w:szCs w:val="24"/>
        </w:rPr>
        <w:t>quotas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color w:val="565656"/>
          <w:sz w:val="24"/>
          <w:szCs w:val="24"/>
        </w:rPr>
        <w:t>do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color w:val="565656"/>
          <w:sz w:val="24"/>
          <w:szCs w:val="24"/>
        </w:rPr>
        <w:t>sócio único em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color w:val="565656"/>
          <w:sz w:val="24"/>
          <w:szCs w:val="24"/>
        </w:rPr>
        <w:t>relação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color w:val="565656"/>
          <w:sz w:val="24"/>
          <w:szCs w:val="24"/>
        </w:rPr>
        <w:t>à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color w:val="565656"/>
          <w:sz w:val="23"/>
          <w:szCs w:val="23"/>
        </w:rPr>
        <w:t>sociedade</w:t>
      </w:r>
    </w:p>
    <w:p w:rsidR="00641E2F" w:rsidRDefault="00641E2F" w:rsidP="00641E2F">
      <w:pPr>
        <w:spacing w:line="200" w:lineRule="exact"/>
        <w:rPr>
          <w:sz w:val="20"/>
          <w:szCs w:val="20"/>
        </w:rPr>
      </w:pPr>
    </w:p>
    <w:p w:rsidR="00641E2F" w:rsidRDefault="00641E2F" w:rsidP="00641E2F">
      <w:pPr>
        <w:spacing w:line="256" w:lineRule="exact"/>
        <w:rPr>
          <w:sz w:val="20"/>
          <w:szCs w:val="20"/>
        </w:rPr>
      </w:pPr>
    </w:p>
    <w:p w:rsidR="00641E2F" w:rsidRDefault="00641E2F" w:rsidP="00641E2F">
      <w:pPr>
        <w:spacing w:line="310" w:lineRule="auto"/>
        <w:ind w:left="260" w:right="265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565656"/>
          <w:sz w:val="24"/>
          <w:szCs w:val="24"/>
        </w:rPr>
        <w:t xml:space="preserve">Cláusula </w:t>
      </w:r>
      <w:r>
        <w:rPr>
          <w:rFonts w:eastAsia="Times New Roman"/>
          <w:b/>
          <w:bCs/>
          <w:color w:val="565656"/>
          <w:sz w:val="24"/>
          <w:szCs w:val="24"/>
        </w:rPr>
        <w:t>Decima</w:t>
      </w:r>
      <w:r>
        <w:rPr>
          <w:rFonts w:eastAsia="Times New Roman"/>
          <w:b/>
          <w:bCs/>
          <w:i/>
          <w:iCs/>
          <w:color w:val="565656"/>
          <w:sz w:val="24"/>
          <w:szCs w:val="24"/>
        </w:rPr>
        <w:t xml:space="preserve"> </w:t>
      </w:r>
      <w:r>
        <w:rPr>
          <w:rFonts w:eastAsia="Times New Roman"/>
          <w:b/>
          <w:bCs/>
          <w:color w:val="565656"/>
          <w:sz w:val="24"/>
          <w:szCs w:val="24"/>
        </w:rPr>
        <w:t>–</w:t>
      </w:r>
      <w:r>
        <w:rPr>
          <w:rFonts w:eastAsia="Times New Roman"/>
          <w:b/>
          <w:bCs/>
          <w:i/>
          <w:iCs/>
          <w:color w:val="565656"/>
          <w:sz w:val="24"/>
          <w:szCs w:val="24"/>
        </w:rPr>
        <w:t xml:space="preserve"> </w:t>
      </w:r>
      <w:r>
        <w:rPr>
          <w:rFonts w:eastAsia="Times New Roman"/>
          <w:color w:val="565656"/>
          <w:sz w:val="24"/>
          <w:szCs w:val="24"/>
        </w:rPr>
        <w:t>Falecendo ou interditado o sócio único da sociedade, a empresa</w:t>
      </w:r>
      <w:r>
        <w:rPr>
          <w:rFonts w:eastAsia="Times New Roman"/>
          <w:b/>
          <w:bCs/>
          <w:i/>
          <w:iCs/>
          <w:color w:val="565656"/>
          <w:sz w:val="24"/>
          <w:szCs w:val="24"/>
        </w:rPr>
        <w:t xml:space="preserve"> </w:t>
      </w:r>
      <w:r>
        <w:rPr>
          <w:rFonts w:eastAsia="Times New Roman"/>
          <w:color w:val="565656"/>
          <w:sz w:val="24"/>
          <w:szCs w:val="24"/>
        </w:rPr>
        <w:t>continuará suas atividades com os herdeiros, sucessores e/ou sucessores do incapaz. Não sendo possível ou inexistindo interesse destes, o valor de seus haveres será apurado liquidado com base na situação patrimonial da empresa, à data da resolução, verificada em balanço especialmente levantado.</w:t>
      </w:r>
    </w:p>
    <w:p w:rsidR="00641E2F" w:rsidRDefault="00641E2F" w:rsidP="00641E2F">
      <w:pPr>
        <w:spacing w:line="200" w:lineRule="exact"/>
        <w:rPr>
          <w:sz w:val="20"/>
          <w:szCs w:val="20"/>
        </w:rPr>
      </w:pPr>
    </w:p>
    <w:p w:rsidR="00641E2F" w:rsidRDefault="00641E2F" w:rsidP="00641E2F">
      <w:pPr>
        <w:spacing w:line="200" w:lineRule="exact"/>
        <w:rPr>
          <w:sz w:val="20"/>
          <w:szCs w:val="20"/>
        </w:rPr>
      </w:pPr>
    </w:p>
    <w:p w:rsidR="00641E2F" w:rsidRDefault="00641E2F" w:rsidP="00641E2F">
      <w:pPr>
        <w:spacing w:line="339" w:lineRule="exact"/>
        <w:rPr>
          <w:sz w:val="20"/>
          <w:szCs w:val="20"/>
        </w:rPr>
      </w:pPr>
    </w:p>
    <w:p w:rsidR="00641E2F" w:rsidRDefault="00641E2F" w:rsidP="00641E2F">
      <w:pPr>
        <w:spacing w:line="302" w:lineRule="auto"/>
        <w:ind w:left="260" w:right="265"/>
        <w:jc w:val="both"/>
        <w:rPr>
          <w:sz w:val="20"/>
          <w:szCs w:val="20"/>
        </w:rPr>
      </w:pPr>
      <w:r>
        <w:rPr>
          <w:rFonts w:eastAsia="Times New Roman"/>
          <w:b/>
          <w:bCs/>
          <w:color w:val="565656"/>
          <w:sz w:val="24"/>
          <w:szCs w:val="24"/>
        </w:rPr>
        <w:t xml:space="preserve">Parágrafo Único: </w:t>
      </w:r>
      <w:r>
        <w:rPr>
          <w:rFonts w:eastAsia="Times New Roman"/>
          <w:color w:val="565656"/>
          <w:sz w:val="24"/>
          <w:szCs w:val="24"/>
        </w:rPr>
        <w:t>O mesmo procedimento será adotado em outros casos em que a</w:t>
      </w:r>
      <w:r>
        <w:rPr>
          <w:rFonts w:eastAsia="Times New Roman"/>
          <w:b/>
          <w:bCs/>
          <w:color w:val="565656"/>
          <w:sz w:val="24"/>
          <w:szCs w:val="24"/>
        </w:rPr>
        <w:t xml:space="preserve"> </w:t>
      </w:r>
      <w:r>
        <w:rPr>
          <w:rFonts w:eastAsia="Times New Roman"/>
          <w:color w:val="565656"/>
          <w:sz w:val="24"/>
          <w:szCs w:val="24"/>
        </w:rPr>
        <w:t>sociedade se resolva em relação ao sócio único.</w:t>
      </w:r>
    </w:p>
    <w:p w:rsidR="00641E2F" w:rsidRDefault="00641E2F" w:rsidP="00641E2F">
      <w:pPr>
        <w:spacing w:line="200" w:lineRule="exact"/>
        <w:rPr>
          <w:sz w:val="20"/>
          <w:szCs w:val="20"/>
        </w:rPr>
      </w:pPr>
    </w:p>
    <w:p w:rsidR="00641E2F" w:rsidRDefault="00641E2F" w:rsidP="00641E2F">
      <w:pPr>
        <w:spacing w:line="200" w:lineRule="exact"/>
        <w:rPr>
          <w:sz w:val="20"/>
          <w:szCs w:val="20"/>
        </w:rPr>
      </w:pPr>
    </w:p>
    <w:p w:rsidR="00641E2F" w:rsidRDefault="00641E2F" w:rsidP="00641E2F">
      <w:pPr>
        <w:spacing w:line="200" w:lineRule="exact"/>
        <w:rPr>
          <w:sz w:val="20"/>
          <w:szCs w:val="20"/>
        </w:rPr>
      </w:pPr>
    </w:p>
    <w:p w:rsidR="00641E2F" w:rsidRDefault="00641E2F" w:rsidP="00641E2F">
      <w:pPr>
        <w:spacing w:line="200" w:lineRule="exact"/>
        <w:rPr>
          <w:sz w:val="20"/>
          <w:szCs w:val="20"/>
        </w:rPr>
      </w:pPr>
    </w:p>
    <w:p w:rsidR="00641E2F" w:rsidRDefault="00641E2F" w:rsidP="00641E2F">
      <w:pPr>
        <w:spacing w:line="306" w:lineRule="exact"/>
        <w:rPr>
          <w:sz w:val="20"/>
          <w:szCs w:val="20"/>
        </w:rPr>
      </w:pPr>
    </w:p>
    <w:p w:rsidR="00641E2F" w:rsidRDefault="00641E2F" w:rsidP="00641E2F">
      <w:pPr>
        <w:spacing w:line="307" w:lineRule="auto"/>
        <w:ind w:left="260" w:right="265"/>
        <w:jc w:val="both"/>
        <w:rPr>
          <w:sz w:val="20"/>
          <w:szCs w:val="20"/>
        </w:rPr>
      </w:pPr>
      <w:r>
        <w:rPr>
          <w:rFonts w:eastAsia="Times New Roman"/>
          <w:b/>
          <w:bCs/>
          <w:color w:val="565656"/>
          <w:sz w:val="24"/>
          <w:szCs w:val="24"/>
        </w:rPr>
        <w:t>DA EXTINÇÃO DA SOCIEDADE POR FALECIMENTO DO SÓCIO ÚNICO</w:t>
      </w:r>
      <w:r>
        <w:rPr>
          <w:rFonts w:eastAsia="Times New Roman"/>
          <w:color w:val="565656"/>
          <w:sz w:val="24"/>
          <w:szCs w:val="24"/>
        </w:rPr>
        <w:t>: A</w:t>
      </w:r>
      <w:r>
        <w:rPr>
          <w:rFonts w:eastAsia="Times New Roman"/>
          <w:b/>
          <w:bCs/>
          <w:color w:val="565656"/>
          <w:sz w:val="24"/>
          <w:szCs w:val="24"/>
        </w:rPr>
        <w:t xml:space="preserve"> </w:t>
      </w:r>
      <w:r>
        <w:rPr>
          <w:rFonts w:eastAsia="Times New Roman"/>
          <w:color w:val="565656"/>
          <w:sz w:val="24"/>
          <w:szCs w:val="24"/>
        </w:rPr>
        <w:t>Sociedade será dissolvida em consequência do falecimento do sócio único e o valor de seus haveres será apurado e liquidado com base na situação patrimonial existente à data</w:t>
      </w:r>
    </w:p>
    <w:p w:rsidR="00641E2F" w:rsidRDefault="00641E2F" w:rsidP="00641E2F">
      <w:pPr>
        <w:spacing w:line="9" w:lineRule="exact"/>
        <w:rPr>
          <w:sz w:val="20"/>
          <w:szCs w:val="20"/>
        </w:rPr>
      </w:pPr>
    </w:p>
    <w:p w:rsidR="00641E2F" w:rsidRDefault="00641E2F" w:rsidP="00641E2F">
      <w:pPr>
        <w:tabs>
          <w:tab w:val="left" w:pos="960"/>
          <w:tab w:val="left" w:pos="2420"/>
          <w:tab w:val="left" w:pos="3880"/>
          <w:tab w:val="left" w:pos="4660"/>
          <w:tab w:val="left" w:pos="5900"/>
          <w:tab w:val="left" w:pos="7760"/>
        </w:tabs>
        <w:ind w:left="260"/>
        <w:rPr>
          <w:sz w:val="20"/>
          <w:szCs w:val="20"/>
        </w:rPr>
      </w:pPr>
      <w:proofErr w:type="gramStart"/>
      <w:r>
        <w:rPr>
          <w:rFonts w:eastAsia="Times New Roman"/>
          <w:color w:val="565656"/>
          <w:sz w:val="24"/>
          <w:szCs w:val="24"/>
        </w:rPr>
        <w:t>da</w:t>
      </w:r>
      <w:proofErr w:type="gramEnd"/>
      <w:r>
        <w:rPr>
          <w:sz w:val="20"/>
          <w:szCs w:val="20"/>
        </w:rPr>
        <w:tab/>
      </w:r>
      <w:r>
        <w:rPr>
          <w:rFonts w:eastAsia="Times New Roman"/>
          <w:color w:val="565656"/>
          <w:sz w:val="24"/>
          <w:szCs w:val="24"/>
        </w:rPr>
        <w:t>resolução,</w:t>
      </w:r>
      <w:r>
        <w:rPr>
          <w:sz w:val="20"/>
          <w:szCs w:val="20"/>
        </w:rPr>
        <w:tab/>
      </w:r>
      <w:r>
        <w:rPr>
          <w:rFonts w:eastAsia="Times New Roman"/>
          <w:color w:val="565656"/>
          <w:sz w:val="24"/>
          <w:szCs w:val="24"/>
        </w:rPr>
        <w:t>verificado</w:t>
      </w:r>
      <w:r>
        <w:rPr>
          <w:sz w:val="20"/>
          <w:szCs w:val="20"/>
        </w:rPr>
        <w:tab/>
      </w:r>
      <w:r>
        <w:rPr>
          <w:rFonts w:eastAsia="Times New Roman"/>
          <w:color w:val="565656"/>
          <w:sz w:val="24"/>
          <w:szCs w:val="24"/>
        </w:rPr>
        <w:t>em</w:t>
      </w:r>
      <w:r>
        <w:rPr>
          <w:sz w:val="20"/>
          <w:szCs w:val="20"/>
        </w:rPr>
        <w:tab/>
      </w:r>
      <w:r>
        <w:rPr>
          <w:rFonts w:eastAsia="Times New Roman"/>
          <w:color w:val="565656"/>
          <w:sz w:val="24"/>
          <w:szCs w:val="24"/>
        </w:rPr>
        <w:t>balanço</w:t>
      </w:r>
      <w:r>
        <w:rPr>
          <w:sz w:val="20"/>
          <w:szCs w:val="20"/>
        </w:rPr>
        <w:tab/>
      </w:r>
      <w:r>
        <w:rPr>
          <w:rFonts w:eastAsia="Times New Roman"/>
          <w:color w:val="565656"/>
          <w:sz w:val="24"/>
          <w:szCs w:val="24"/>
        </w:rPr>
        <w:t>especialmente</w:t>
      </w:r>
      <w:r>
        <w:rPr>
          <w:sz w:val="20"/>
          <w:szCs w:val="20"/>
        </w:rPr>
        <w:tab/>
      </w:r>
      <w:r>
        <w:rPr>
          <w:rFonts w:eastAsia="Times New Roman"/>
          <w:color w:val="565656"/>
          <w:sz w:val="23"/>
          <w:szCs w:val="23"/>
        </w:rPr>
        <w:t>levantado.</w:t>
      </w:r>
    </w:p>
    <w:p w:rsidR="00641E2F" w:rsidRDefault="00641E2F" w:rsidP="00641E2F">
      <w:pPr>
        <w:spacing w:line="200" w:lineRule="exact"/>
        <w:rPr>
          <w:sz w:val="20"/>
          <w:szCs w:val="20"/>
        </w:rPr>
      </w:pPr>
    </w:p>
    <w:p w:rsidR="00641E2F" w:rsidRDefault="00641E2F" w:rsidP="00641E2F">
      <w:pPr>
        <w:spacing w:line="245" w:lineRule="exact"/>
        <w:rPr>
          <w:sz w:val="20"/>
          <w:szCs w:val="20"/>
        </w:rPr>
      </w:pPr>
    </w:p>
    <w:p w:rsidR="00641E2F" w:rsidRDefault="00641E2F" w:rsidP="00641E2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color w:val="565656"/>
          <w:sz w:val="24"/>
          <w:szCs w:val="24"/>
        </w:rPr>
        <w:t>CAPÍTULO VI</w:t>
      </w:r>
    </w:p>
    <w:p w:rsidR="00641E2F" w:rsidRDefault="00641E2F" w:rsidP="00641E2F">
      <w:pPr>
        <w:spacing w:line="200" w:lineRule="exact"/>
        <w:rPr>
          <w:sz w:val="20"/>
          <w:szCs w:val="20"/>
        </w:rPr>
      </w:pPr>
    </w:p>
    <w:p w:rsidR="00641E2F" w:rsidRDefault="00641E2F" w:rsidP="00641E2F">
      <w:pPr>
        <w:spacing w:line="244" w:lineRule="exact"/>
        <w:rPr>
          <w:sz w:val="20"/>
          <w:szCs w:val="20"/>
        </w:rPr>
      </w:pPr>
    </w:p>
    <w:p w:rsidR="00641E2F" w:rsidRDefault="00641E2F" w:rsidP="00641E2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color w:val="565656"/>
          <w:sz w:val="24"/>
          <w:szCs w:val="24"/>
        </w:rPr>
        <w:t>Da dissolução e liquidação da sociedade</w:t>
      </w:r>
    </w:p>
    <w:p w:rsidR="00641E2F" w:rsidRDefault="00641E2F" w:rsidP="00641E2F">
      <w:pPr>
        <w:spacing w:line="200" w:lineRule="exact"/>
        <w:rPr>
          <w:sz w:val="20"/>
          <w:szCs w:val="20"/>
        </w:rPr>
      </w:pPr>
    </w:p>
    <w:p w:rsidR="00641E2F" w:rsidRDefault="00641E2F" w:rsidP="00641E2F">
      <w:pPr>
        <w:spacing w:line="200" w:lineRule="exact"/>
        <w:rPr>
          <w:sz w:val="20"/>
          <w:szCs w:val="20"/>
        </w:rPr>
      </w:pPr>
    </w:p>
    <w:p w:rsidR="00641E2F" w:rsidRDefault="00641E2F" w:rsidP="00641E2F">
      <w:pPr>
        <w:spacing w:line="200" w:lineRule="exact"/>
        <w:rPr>
          <w:sz w:val="20"/>
          <w:szCs w:val="20"/>
        </w:rPr>
      </w:pPr>
    </w:p>
    <w:p w:rsidR="00641E2F" w:rsidRDefault="00641E2F" w:rsidP="00641E2F">
      <w:pPr>
        <w:spacing w:line="217" w:lineRule="exact"/>
        <w:rPr>
          <w:sz w:val="20"/>
          <w:szCs w:val="20"/>
        </w:rPr>
      </w:pPr>
    </w:p>
    <w:p w:rsidR="00641E2F" w:rsidRDefault="00641E2F" w:rsidP="00641E2F">
      <w:pPr>
        <w:spacing w:line="310" w:lineRule="auto"/>
        <w:ind w:left="260" w:right="265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565656"/>
          <w:sz w:val="24"/>
          <w:szCs w:val="24"/>
        </w:rPr>
        <w:t xml:space="preserve">Cláusula </w:t>
      </w:r>
      <w:r>
        <w:rPr>
          <w:rFonts w:eastAsia="Times New Roman"/>
          <w:b/>
          <w:bCs/>
          <w:color w:val="565656"/>
          <w:sz w:val="24"/>
          <w:szCs w:val="24"/>
        </w:rPr>
        <w:t>Decima Primeira–</w:t>
      </w:r>
      <w:r>
        <w:rPr>
          <w:rFonts w:eastAsia="Times New Roman"/>
          <w:b/>
          <w:bCs/>
          <w:i/>
          <w:iCs/>
          <w:color w:val="565656"/>
          <w:sz w:val="24"/>
          <w:szCs w:val="24"/>
        </w:rPr>
        <w:t xml:space="preserve"> </w:t>
      </w:r>
      <w:r>
        <w:rPr>
          <w:rFonts w:eastAsia="Times New Roman"/>
          <w:color w:val="565656"/>
          <w:sz w:val="24"/>
          <w:szCs w:val="24"/>
        </w:rPr>
        <w:t>A Sociedade poderá ser dissolvida por iniciativa de sócio</w:t>
      </w:r>
      <w:r>
        <w:rPr>
          <w:rFonts w:eastAsia="Times New Roman"/>
          <w:b/>
          <w:bCs/>
          <w:i/>
          <w:iCs/>
          <w:color w:val="565656"/>
          <w:sz w:val="24"/>
          <w:szCs w:val="24"/>
        </w:rPr>
        <w:t xml:space="preserve"> </w:t>
      </w:r>
      <w:r>
        <w:rPr>
          <w:rFonts w:eastAsia="Times New Roman"/>
          <w:color w:val="565656"/>
          <w:sz w:val="24"/>
          <w:szCs w:val="24"/>
        </w:rPr>
        <w:t>único, que, nessa hipótese, realizará diretamente a liquidação ou indicará um liquidante, ditando-lhe a forma de liquidação. Solvidas as dívidas e extintas as obrigações da Sociedade, o patrimônio remanescente será integralmente incorporado ao patrimônio do titular.</w:t>
      </w:r>
    </w:p>
    <w:p w:rsidR="00641E2F" w:rsidRDefault="00641E2F" w:rsidP="00641E2F">
      <w:pPr>
        <w:sectPr w:rsidR="00641E2F">
          <w:pgSz w:w="11900" w:h="16840"/>
          <w:pgMar w:top="1440" w:right="1440" w:bottom="1440" w:left="1440" w:header="0" w:footer="0" w:gutter="0"/>
          <w:cols w:space="720" w:equalWidth="0">
            <w:col w:w="9025"/>
          </w:cols>
        </w:sectPr>
      </w:pPr>
    </w:p>
    <w:p w:rsidR="00641E2F" w:rsidRDefault="00641E2F" w:rsidP="00641E2F">
      <w:pPr>
        <w:spacing w:line="60" w:lineRule="exact"/>
        <w:rPr>
          <w:sz w:val="20"/>
          <w:szCs w:val="20"/>
        </w:rPr>
      </w:pPr>
      <w:bookmarkStart w:id="5" w:name="page5"/>
      <w:bookmarkEnd w:id="5"/>
    </w:p>
    <w:p w:rsidR="00641E2F" w:rsidRDefault="00641E2F" w:rsidP="00641E2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color w:val="565656"/>
          <w:sz w:val="24"/>
          <w:szCs w:val="24"/>
        </w:rPr>
        <w:t>CAPÍTULO V</w:t>
      </w:r>
    </w:p>
    <w:p w:rsidR="00641E2F" w:rsidRDefault="00641E2F" w:rsidP="00641E2F">
      <w:pPr>
        <w:spacing w:line="200" w:lineRule="exact"/>
        <w:rPr>
          <w:sz w:val="20"/>
          <w:szCs w:val="20"/>
        </w:rPr>
      </w:pPr>
    </w:p>
    <w:p w:rsidR="00641E2F" w:rsidRDefault="00641E2F" w:rsidP="00641E2F">
      <w:pPr>
        <w:spacing w:line="244" w:lineRule="exact"/>
        <w:rPr>
          <w:sz w:val="20"/>
          <w:szCs w:val="20"/>
        </w:rPr>
      </w:pPr>
    </w:p>
    <w:p w:rsidR="00641E2F" w:rsidRDefault="00641E2F" w:rsidP="00641E2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color w:val="565656"/>
          <w:sz w:val="24"/>
          <w:szCs w:val="24"/>
        </w:rPr>
        <w:t>Demonstrações Financeiras, Contábeis e Sociais</w:t>
      </w:r>
    </w:p>
    <w:p w:rsidR="00641E2F" w:rsidRDefault="00641E2F" w:rsidP="00641E2F">
      <w:pPr>
        <w:spacing w:line="200" w:lineRule="exact"/>
        <w:rPr>
          <w:sz w:val="20"/>
          <w:szCs w:val="20"/>
        </w:rPr>
      </w:pPr>
    </w:p>
    <w:p w:rsidR="00641E2F" w:rsidRDefault="00641E2F" w:rsidP="00641E2F">
      <w:pPr>
        <w:spacing w:line="200" w:lineRule="exact"/>
        <w:rPr>
          <w:sz w:val="20"/>
          <w:szCs w:val="20"/>
        </w:rPr>
      </w:pPr>
    </w:p>
    <w:p w:rsidR="00641E2F" w:rsidRDefault="00641E2F" w:rsidP="00641E2F">
      <w:pPr>
        <w:spacing w:line="200" w:lineRule="exact"/>
        <w:rPr>
          <w:sz w:val="20"/>
          <w:szCs w:val="20"/>
        </w:rPr>
      </w:pPr>
    </w:p>
    <w:p w:rsidR="00641E2F" w:rsidRDefault="00641E2F" w:rsidP="00641E2F">
      <w:pPr>
        <w:spacing w:line="217" w:lineRule="exact"/>
        <w:rPr>
          <w:sz w:val="20"/>
          <w:szCs w:val="20"/>
        </w:rPr>
      </w:pPr>
    </w:p>
    <w:p w:rsidR="00641E2F" w:rsidRDefault="00641E2F" w:rsidP="00641E2F">
      <w:pPr>
        <w:spacing w:line="308" w:lineRule="auto"/>
        <w:ind w:left="260" w:right="265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565656"/>
          <w:sz w:val="24"/>
          <w:szCs w:val="24"/>
        </w:rPr>
        <w:t xml:space="preserve">Cláusula </w:t>
      </w:r>
      <w:r>
        <w:rPr>
          <w:rFonts w:eastAsia="Times New Roman"/>
          <w:b/>
          <w:bCs/>
          <w:color w:val="565656"/>
          <w:sz w:val="24"/>
          <w:szCs w:val="24"/>
        </w:rPr>
        <w:t>Decima Segunda</w:t>
      </w:r>
      <w:r>
        <w:rPr>
          <w:rFonts w:eastAsia="Times New Roman"/>
          <w:b/>
          <w:bCs/>
          <w:i/>
          <w:iCs/>
          <w:color w:val="565656"/>
          <w:sz w:val="24"/>
          <w:szCs w:val="24"/>
        </w:rPr>
        <w:t xml:space="preserve"> </w:t>
      </w:r>
      <w:r>
        <w:rPr>
          <w:rFonts w:eastAsia="Times New Roman"/>
          <w:b/>
          <w:bCs/>
          <w:color w:val="565656"/>
          <w:sz w:val="24"/>
          <w:szCs w:val="24"/>
        </w:rPr>
        <w:t>–</w:t>
      </w:r>
      <w:r>
        <w:rPr>
          <w:rFonts w:eastAsia="Times New Roman"/>
          <w:color w:val="565656"/>
          <w:sz w:val="24"/>
          <w:szCs w:val="24"/>
        </w:rPr>
        <w:t>Ao término de cada exercício social, em 31 de dezembro,</w:t>
      </w:r>
      <w:r>
        <w:rPr>
          <w:rFonts w:eastAsia="Times New Roman"/>
          <w:b/>
          <w:bCs/>
          <w:i/>
          <w:iCs/>
          <w:color w:val="565656"/>
          <w:sz w:val="24"/>
          <w:szCs w:val="24"/>
        </w:rPr>
        <w:t xml:space="preserve"> </w:t>
      </w:r>
      <w:r>
        <w:rPr>
          <w:rFonts w:eastAsia="Times New Roman"/>
          <w:color w:val="565656"/>
          <w:sz w:val="24"/>
          <w:szCs w:val="24"/>
        </w:rPr>
        <w:t>será procedido à elaboração do inventário, do balanço patrimonial e do balanço de resultado econômico, cabendo ao sócio único, os lucros ou perdas apuradas.</w:t>
      </w:r>
    </w:p>
    <w:p w:rsidR="00641E2F" w:rsidRDefault="00641E2F" w:rsidP="00641E2F">
      <w:pPr>
        <w:spacing w:line="366" w:lineRule="exact"/>
        <w:rPr>
          <w:sz w:val="20"/>
          <w:szCs w:val="20"/>
        </w:rPr>
      </w:pPr>
    </w:p>
    <w:p w:rsidR="00641E2F" w:rsidRDefault="00641E2F" w:rsidP="00641E2F">
      <w:pPr>
        <w:ind w:right="5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565656"/>
          <w:sz w:val="24"/>
          <w:szCs w:val="24"/>
        </w:rPr>
        <w:t xml:space="preserve">Parágrafo Único </w:t>
      </w:r>
      <w:proofErr w:type="gramStart"/>
      <w:r>
        <w:rPr>
          <w:rFonts w:eastAsia="Times New Roman"/>
          <w:color w:val="565656"/>
          <w:sz w:val="24"/>
          <w:szCs w:val="24"/>
        </w:rPr>
        <w:t>–</w:t>
      </w:r>
      <w:r>
        <w:rPr>
          <w:rFonts w:eastAsia="Times New Roman"/>
          <w:b/>
          <w:bCs/>
          <w:color w:val="565656"/>
          <w:sz w:val="24"/>
          <w:szCs w:val="24"/>
        </w:rPr>
        <w:t xml:space="preserve">  </w:t>
      </w:r>
      <w:r>
        <w:rPr>
          <w:rFonts w:eastAsia="Times New Roman"/>
          <w:color w:val="565656"/>
          <w:sz w:val="24"/>
          <w:szCs w:val="24"/>
        </w:rPr>
        <w:t>Fica</w:t>
      </w:r>
      <w:proofErr w:type="gramEnd"/>
      <w:r>
        <w:rPr>
          <w:rFonts w:eastAsia="Times New Roman"/>
          <w:color w:val="565656"/>
          <w:sz w:val="24"/>
          <w:szCs w:val="24"/>
        </w:rPr>
        <w:t xml:space="preserve"> a sociedade autorizada a distribuir antecipadamente lucros do</w:t>
      </w:r>
    </w:p>
    <w:p w:rsidR="00641E2F" w:rsidRDefault="00641E2F" w:rsidP="00641E2F">
      <w:pPr>
        <w:spacing w:line="84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"/>
        <w:gridCol w:w="3420"/>
        <w:gridCol w:w="2720"/>
        <w:gridCol w:w="1000"/>
      </w:tblGrid>
      <w:tr w:rsidR="00641E2F" w:rsidTr="007F5F51">
        <w:trPr>
          <w:trHeight w:val="276"/>
        </w:trPr>
        <w:tc>
          <w:tcPr>
            <w:tcW w:w="1360" w:type="dxa"/>
            <w:vAlign w:val="bottom"/>
          </w:tcPr>
          <w:p w:rsidR="00641E2F" w:rsidRDefault="00641E2F" w:rsidP="007F5F51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565656"/>
                <w:sz w:val="24"/>
                <w:szCs w:val="24"/>
              </w:rPr>
              <w:t>exercício</w:t>
            </w:r>
            <w:proofErr w:type="gramEnd"/>
            <w:r>
              <w:rPr>
                <w:rFonts w:eastAsia="Times New Roman"/>
                <w:color w:val="565656"/>
                <w:sz w:val="24"/>
                <w:szCs w:val="24"/>
              </w:rPr>
              <w:t>,</w:t>
            </w:r>
          </w:p>
        </w:tc>
        <w:tc>
          <w:tcPr>
            <w:tcW w:w="3420" w:type="dxa"/>
            <w:vAlign w:val="bottom"/>
          </w:tcPr>
          <w:p w:rsidR="00641E2F" w:rsidRDefault="00641E2F" w:rsidP="007F5F51">
            <w:pPr>
              <w:ind w:left="17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565656"/>
                <w:sz w:val="24"/>
                <w:szCs w:val="24"/>
              </w:rPr>
              <w:t>com</w:t>
            </w:r>
            <w:proofErr w:type="gramEnd"/>
          </w:p>
        </w:tc>
        <w:tc>
          <w:tcPr>
            <w:tcW w:w="2720" w:type="dxa"/>
            <w:vAlign w:val="bottom"/>
          </w:tcPr>
          <w:p w:rsidR="00641E2F" w:rsidRDefault="00641E2F" w:rsidP="007F5F51">
            <w:pPr>
              <w:ind w:left="8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565656"/>
                <w:sz w:val="24"/>
                <w:szCs w:val="24"/>
              </w:rPr>
              <w:t>base</w:t>
            </w:r>
            <w:proofErr w:type="gramEnd"/>
          </w:p>
        </w:tc>
        <w:tc>
          <w:tcPr>
            <w:tcW w:w="1000" w:type="dxa"/>
            <w:vAlign w:val="bottom"/>
          </w:tcPr>
          <w:p w:rsidR="00641E2F" w:rsidRDefault="00641E2F" w:rsidP="007F5F51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565656"/>
                <w:sz w:val="24"/>
                <w:szCs w:val="24"/>
              </w:rPr>
              <w:t>em</w:t>
            </w:r>
            <w:proofErr w:type="gramEnd"/>
          </w:p>
        </w:tc>
      </w:tr>
      <w:tr w:rsidR="00641E2F" w:rsidTr="007F5F51">
        <w:trPr>
          <w:trHeight w:val="360"/>
        </w:trPr>
        <w:tc>
          <w:tcPr>
            <w:tcW w:w="1360" w:type="dxa"/>
            <w:vAlign w:val="bottom"/>
          </w:tcPr>
          <w:p w:rsidR="00641E2F" w:rsidRDefault="00641E2F" w:rsidP="007F5F51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565656"/>
                <w:sz w:val="24"/>
                <w:szCs w:val="24"/>
              </w:rPr>
              <w:t>levantamento</w:t>
            </w:r>
            <w:proofErr w:type="gramEnd"/>
          </w:p>
        </w:tc>
        <w:tc>
          <w:tcPr>
            <w:tcW w:w="7140" w:type="dxa"/>
            <w:gridSpan w:val="3"/>
            <w:vAlign w:val="bottom"/>
          </w:tcPr>
          <w:p w:rsidR="00641E2F" w:rsidRDefault="00641E2F" w:rsidP="007F5F51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565656"/>
                <w:sz w:val="24"/>
                <w:szCs w:val="24"/>
              </w:rPr>
              <w:t>de  balanço</w:t>
            </w:r>
            <w:proofErr w:type="gramEnd"/>
            <w:r>
              <w:rPr>
                <w:rFonts w:eastAsia="Times New Roman"/>
                <w:color w:val="565656"/>
                <w:sz w:val="24"/>
                <w:szCs w:val="24"/>
              </w:rPr>
              <w:t xml:space="preserve">  intermediário,  observada  a  reposição  de  lucros  quando</w:t>
            </w:r>
          </w:p>
        </w:tc>
      </w:tr>
      <w:tr w:rsidR="00641E2F" w:rsidTr="007F5F51">
        <w:trPr>
          <w:trHeight w:val="360"/>
        </w:trPr>
        <w:tc>
          <w:tcPr>
            <w:tcW w:w="1360" w:type="dxa"/>
            <w:vAlign w:val="bottom"/>
          </w:tcPr>
          <w:p w:rsidR="00641E2F" w:rsidRDefault="00641E2F" w:rsidP="007F5F51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565656"/>
                <w:sz w:val="24"/>
                <w:szCs w:val="24"/>
              </w:rPr>
              <w:t>a</w:t>
            </w:r>
            <w:proofErr w:type="gramEnd"/>
            <w:r>
              <w:rPr>
                <w:rFonts w:eastAsia="Times New Roman"/>
                <w:color w:val="565656"/>
                <w:sz w:val="24"/>
                <w:szCs w:val="24"/>
              </w:rPr>
              <w:t xml:space="preserve"> distribuição</w:t>
            </w:r>
          </w:p>
        </w:tc>
        <w:tc>
          <w:tcPr>
            <w:tcW w:w="3420" w:type="dxa"/>
            <w:vAlign w:val="bottom"/>
          </w:tcPr>
          <w:p w:rsidR="00641E2F" w:rsidRDefault="00641E2F" w:rsidP="007F5F51">
            <w:pPr>
              <w:ind w:left="60"/>
              <w:rPr>
                <w:rFonts w:eastAsia="Times New Roman"/>
                <w:color w:val="565656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color w:val="565656"/>
                <w:sz w:val="24"/>
                <w:szCs w:val="24"/>
              </w:rPr>
              <w:t>afetar  o</w:t>
            </w:r>
            <w:proofErr w:type="gramEnd"/>
            <w:r>
              <w:rPr>
                <w:rFonts w:eastAsia="Times New Roman"/>
                <w:color w:val="565656"/>
                <w:sz w:val="24"/>
                <w:szCs w:val="24"/>
              </w:rPr>
              <w:t xml:space="preserve"> </w:t>
            </w:r>
            <w:hyperlink r:id="rId20">
              <w:r>
                <w:rPr>
                  <w:rFonts w:eastAsia="Times New Roman"/>
                  <w:b/>
                  <w:bCs/>
                  <w:color w:val="348E9D"/>
                  <w:sz w:val="24"/>
                  <w:szCs w:val="24"/>
                </w:rPr>
                <w:t>capital  social,</w:t>
              </w:r>
              <w:r>
                <w:rPr>
                  <w:rFonts w:eastAsia="Times New Roman"/>
                  <w:color w:val="565656"/>
                  <w:sz w:val="24"/>
                  <w:szCs w:val="24"/>
                </w:rPr>
                <w:t xml:space="preserve"> </w:t>
              </w:r>
            </w:hyperlink>
            <w:r>
              <w:rPr>
                <w:rFonts w:eastAsia="Times New Roman"/>
                <w:color w:val="565656"/>
                <w:sz w:val="24"/>
                <w:szCs w:val="24"/>
              </w:rPr>
              <w:t>conforme</w:t>
            </w:r>
          </w:p>
        </w:tc>
        <w:tc>
          <w:tcPr>
            <w:tcW w:w="2720" w:type="dxa"/>
            <w:vAlign w:val="bottom"/>
          </w:tcPr>
          <w:p w:rsidR="00641E2F" w:rsidRDefault="00641E2F" w:rsidP="007F5F51">
            <w:pPr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565656"/>
                <w:sz w:val="24"/>
                <w:szCs w:val="24"/>
              </w:rPr>
              <w:t>estabelece  o</w:t>
            </w:r>
            <w:proofErr w:type="gramEnd"/>
            <w:r>
              <w:rPr>
                <w:rFonts w:eastAsia="Times New Roman"/>
                <w:color w:val="565656"/>
                <w:sz w:val="24"/>
                <w:szCs w:val="24"/>
              </w:rPr>
              <w:t xml:space="preserve">  artigo  1.059</w:t>
            </w:r>
          </w:p>
        </w:tc>
        <w:tc>
          <w:tcPr>
            <w:tcW w:w="1000" w:type="dxa"/>
            <w:vAlign w:val="bottom"/>
          </w:tcPr>
          <w:p w:rsidR="00641E2F" w:rsidRDefault="00641E2F" w:rsidP="007F5F51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565656"/>
                <w:sz w:val="24"/>
                <w:szCs w:val="24"/>
              </w:rPr>
              <w:t>da  Lei</w:t>
            </w:r>
            <w:proofErr w:type="gramEnd"/>
            <w:r>
              <w:rPr>
                <w:rFonts w:eastAsia="Times New Roman"/>
                <w:color w:val="565656"/>
                <w:sz w:val="24"/>
                <w:szCs w:val="24"/>
              </w:rPr>
              <w:t xml:space="preserve"> nº</w:t>
            </w:r>
          </w:p>
        </w:tc>
      </w:tr>
      <w:tr w:rsidR="00641E2F" w:rsidTr="007F5F51">
        <w:trPr>
          <w:trHeight w:val="360"/>
        </w:trPr>
        <w:tc>
          <w:tcPr>
            <w:tcW w:w="1360" w:type="dxa"/>
            <w:vAlign w:val="bottom"/>
          </w:tcPr>
          <w:p w:rsidR="00641E2F" w:rsidRDefault="00641E2F" w:rsidP="007F5F51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565656"/>
                <w:sz w:val="24"/>
                <w:szCs w:val="24"/>
              </w:rPr>
              <w:t>10.406/2002.</w:t>
            </w:r>
          </w:p>
        </w:tc>
        <w:tc>
          <w:tcPr>
            <w:tcW w:w="3420" w:type="dxa"/>
            <w:vAlign w:val="bottom"/>
          </w:tcPr>
          <w:p w:rsidR="00641E2F" w:rsidRDefault="00641E2F" w:rsidP="007F5F51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vAlign w:val="bottom"/>
          </w:tcPr>
          <w:p w:rsidR="00641E2F" w:rsidRDefault="00641E2F" w:rsidP="007F5F5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641E2F" w:rsidRDefault="00641E2F" w:rsidP="007F5F51">
            <w:pPr>
              <w:rPr>
                <w:sz w:val="24"/>
                <w:szCs w:val="24"/>
              </w:rPr>
            </w:pPr>
          </w:p>
        </w:tc>
      </w:tr>
    </w:tbl>
    <w:p w:rsidR="00641E2F" w:rsidRDefault="00641E2F" w:rsidP="00641E2F">
      <w:pPr>
        <w:spacing w:line="200" w:lineRule="exact"/>
        <w:rPr>
          <w:sz w:val="20"/>
          <w:szCs w:val="20"/>
        </w:rPr>
      </w:pPr>
    </w:p>
    <w:p w:rsidR="00641E2F" w:rsidRDefault="00641E2F" w:rsidP="00641E2F">
      <w:pPr>
        <w:spacing w:line="244" w:lineRule="exact"/>
        <w:rPr>
          <w:sz w:val="20"/>
          <w:szCs w:val="20"/>
        </w:rPr>
      </w:pPr>
    </w:p>
    <w:p w:rsidR="00641E2F" w:rsidRDefault="00641E2F" w:rsidP="00641E2F">
      <w:pPr>
        <w:ind w:left="260"/>
        <w:rPr>
          <w:sz w:val="20"/>
          <w:szCs w:val="20"/>
        </w:rPr>
      </w:pPr>
      <w:r>
        <w:rPr>
          <w:rFonts w:eastAsia="Times New Roman"/>
          <w:color w:val="565656"/>
          <w:sz w:val="24"/>
          <w:szCs w:val="24"/>
        </w:rPr>
        <w:t>CAPÍTULO VI</w:t>
      </w:r>
    </w:p>
    <w:p w:rsidR="00641E2F" w:rsidRDefault="00641E2F" w:rsidP="00641E2F">
      <w:pPr>
        <w:spacing w:line="200" w:lineRule="exact"/>
        <w:rPr>
          <w:sz w:val="20"/>
          <w:szCs w:val="20"/>
        </w:rPr>
      </w:pPr>
    </w:p>
    <w:p w:rsidR="00641E2F" w:rsidRDefault="00641E2F" w:rsidP="00641E2F">
      <w:pPr>
        <w:spacing w:line="244" w:lineRule="exact"/>
        <w:rPr>
          <w:sz w:val="20"/>
          <w:szCs w:val="20"/>
        </w:rPr>
      </w:pPr>
    </w:p>
    <w:p w:rsidR="00641E2F" w:rsidRDefault="00641E2F" w:rsidP="00641E2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color w:val="565656"/>
          <w:sz w:val="24"/>
          <w:szCs w:val="24"/>
        </w:rPr>
        <w:t>Declaração de Enquadramento</w:t>
      </w:r>
    </w:p>
    <w:p w:rsidR="00641E2F" w:rsidRDefault="00641E2F" w:rsidP="00641E2F">
      <w:pPr>
        <w:spacing w:line="200" w:lineRule="exact"/>
        <w:rPr>
          <w:sz w:val="20"/>
          <w:szCs w:val="20"/>
        </w:rPr>
      </w:pPr>
    </w:p>
    <w:p w:rsidR="00641E2F" w:rsidRDefault="00641E2F" w:rsidP="00641E2F">
      <w:pPr>
        <w:spacing w:line="200" w:lineRule="exact"/>
        <w:rPr>
          <w:sz w:val="20"/>
          <w:szCs w:val="20"/>
        </w:rPr>
      </w:pPr>
    </w:p>
    <w:p w:rsidR="00641E2F" w:rsidRDefault="00641E2F" w:rsidP="00641E2F">
      <w:pPr>
        <w:spacing w:line="200" w:lineRule="exact"/>
        <w:rPr>
          <w:sz w:val="20"/>
          <w:szCs w:val="20"/>
        </w:rPr>
      </w:pPr>
    </w:p>
    <w:p w:rsidR="00641E2F" w:rsidRDefault="00641E2F" w:rsidP="00641E2F">
      <w:pPr>
        <w:spacing w:line="204" w:lineRule="exact"/>
        <w:rPr>
          <w:sz w:val="20"/>
          <w:szCs w:val="20"/>
        </w:rPr>
      </w:pPr>
    </w:p>
    <w:p w:rsidR="00641E2F" w:rsidRDefault="00641E2F" w:rsidP="00641E2F">
      <w:pPr>
        <w:ind w:right="5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565656"/>
          <w:sz w:val="24"/>
          <w:szCs w:val="24"/>
        </w:rPr>
        <w:t xml:space="preserve">Cláusula </w:t>
      </w:r>
      <w:r>
        <w:rPr>
          <w:rFonts w:eastAsia="Times New Roman"/>
          <w:b/>
          <w:bCs/>
          <w:color w:val="565656"/>
          <w:sz w:val="24"/>
          <w:szCs w:val="24"/>
        </w:rPr>
        <w:t>Decima Terceira</w:t>
      </w:r>
      <w:r>
        <w:rPr>
          <w:rFonts w:eastAsia="Times New Roman"/>
          <w:b/>
          <w:bCs/>
          <w:i/>
          <w:iCs/>
          <w:color w:val="565656"/>
          <w:sz w:val="24"/>
          <w:szCs w:val="24"/>
        </w:rPr>
        <w:t xml:space="preserve"> </w:t>
      </w:r>
      <w:r>
        <w:rPr>
          <w:rFonts w:eastAsia="Times New Roman"/>
          <w:color w:val="565656"/>
          <w:sz w:val="24"/>
          <w:szCs w:val="24"/>
        </w:rPr>
        <w:t>–</w:t>
      </w:r>
      <w:r>
        <w:rPr>
          <w:rFonts w:eastAsia="Times New Roman"/>
          <w:b/>
          <w:bCs/>
          <w:i/>
          <w:iCs/>
          <w:color w:val="565656"/>
          <w:sz w:val="24"/>
          <w:szCs w:val="24"/>
        </w:rPr>
        <w:t xml:space="preserve"> </w:t>
      </w:r>
      <w:r>
        <w:rPr>
          <w:rFonts w:eastAsia="Times New Roman"/>
          <w:color w:val="565656"/>
          <w:sz w:val="24"/>
          <w:szCs w:val="24"/>
        </w:rPr>
        <w:t>O titular da sociedade declara, sob as penas da Lei, que:</w:t>
      </w:r>
    </w:p>
    <w:p w:rsidR="00641E2F" w:rsidRDefault="00641E2F" w:rsidP="00641E2F">
      <w:pPr>
        <w:spacing w:line="200" w:lineRule="exact"/>
        <w:rPr>
          <w:sz w:val="20"/>
          <w:szCs w:val="20"/>
        </w:rPr>
      </w:pPr>
    </w:p>
    <w:p w:rsidR="00641E2F" w:rsidRDefault="00641E2F" w:rsidP="00641E2F">
      <w:pPr>
        <w:spacing w:line="245" w:lineRule="exact"/>
        <w:rPr>
          <w:sz w:val="20"/>
          <w:szCs w:val="20"/>
        </w:rPr>
      </w:pPr>
    </w:p>
    <w:p w:rsidR="00641E2F" w:rsidRDefault="00641E2F" w:rsidP="00641E2F">
      <w:pPr>
        <w:numPr>
          <w:ilvl w:val="0"/>
          <w:numId w:val="4"/>
        </w:numPr>
        <w:tabs>
          <w:tab w:val="left" w:pos="1040"/>
        </w:tabs>
        <w:ind w:left="1040" w:hanging="779"/>
        <w:rPr>
          <w:rFonts w:eastAsia="Times New Roman"/>
          <w:color w:val="565656"/>
          <w:sz w:val="24"/>
          <w:szCs w:val="24"/>
        </w:rPr>
      </w:pPr>
      <w:r>
        <w:rPr>
          <w:rFonts w:eastAsia="Times New Roman"/>
          <w:color w:val="565656"/>
          <w:sz w:val="24"/>
          <w:szCs w:val="24"/>
        </w:rPr>
        <w:t xml:space="preserve">Se enquadra na condição de </w:t>
      </w:r>
      <w:r>
        <w:rPr>
          <w:rFonts w:eastAsia="Times New Roman"/>
          <w:b/>
          <w:bCs/>
          <w:color w:val="565656"/>
          <w:sz w:val="24"/>
          <w:szCs w:val="24"/>
        </w:rPr>
        <w:t>MICROEMPRESA</w:t>
      </w:r>
      <w:r>
        <w:rPr>
          <w:rFonts w:eastAsia="Times New Roman"/>
          <w:color w:val="565656"/>
          <w:sz w:val="24"/>
          <w:szCs w:val="24"/>
        </w:rPr>
        <w:t>;</w:t>
      </w:r>
    </w:p>
    <w:p w:rsidR="00641E2F" w:rsidRDefault="00641E2F" w:rsidP="00641E2F">
      <w:pPr>
        <w:spacing w:line="200" w:lineRule="exact"/>
        <w:rPr>
          <w:rFonts w:eastAsia="Times New Roman"/>
          <w:color w:val="565656"/>
          <w:sz w:val="24"/>
          <w:szCs w:val="24"/>
        </w:rPr>
      </w:pPr>
    </w:p>
    <w:p w:rsidR="00641E2F" w:rsidRDefault="00641E2F" w:rsidP="00641E2F">
      <w:pPr>
        <w:spacing w:line="256" w:lineRule="exact"/>
        <w:rPr>
          <w:rFonts w:eastAsia="Times New Roman"/>
          <w:color w:val="565656"/>
          <w:sz w:val="24"/>
          <w:szCs w:val="24"/>
        </w:rPr>
      </w:pPr>
    </w:p>
    <w:p w:rsidR="00641E2F" w:rsidRDefault="00641E2F" w:rsidP="00641E2F">
      <w:pPr>
        <w:numPr>
          <w:ilvl w:val="0"/>
          <w:numId w:val="4"/>
        </w:numPr>
        <w:tabs>
          <w:tab w:val="left" w:pos="1040"/>
        </w:tabs>
        <w:spacing w:line="302" w:lineRule="auto"/>
        <w:ind w:left="260" w:right="265" w:firstLine="1"/>
        <w:rPr>
          <w:rFonts w:eastAsia="Times New Roman"/>
          <w:color w:val="565656"/>
          <w:sz w:val="24"/>
          <w:szCs w:val="24"/>
        </w:rPr>
      </w:pPr>
      <w:r>
        <w:rPr>
          <w:rFonts w:eastAsia="Times New Roman"/>
          <w:color w:val="565656"/>
          <w:sz w:val="24"/>
          <w:szCs w:val="24"/>
        </w:rPr>
        <w:t>O valor da receita bruta total da sociedade não excederá o limite fixado no inciso I do artigo 3º da Lei Complementar nº 123 de 14/12/2006;</w:t>
      </w:r>
    </w:p>
    <w:p w:rsidR="00641E2F" w:rsidRDefault="00641E2F" w:rsidP="00641E2F">
      <w:pPr>
        <w:spacing w:line="385" w:lineRule="exact"/>
        <w:rPr>
          <w:rFonts w:eastAsia="Times New Roman"/>
          <w:color w:val="565656"/>
          <w:sz w:val="24"/>
          <w:szCs w:val="24"/>
        </w:rPr>
      </w:pPr>
    </w:p>
    <w:p w:rsidR="00641E2F" w:rsidRDefault="00641E2F" w:rsidP="00641E2F">
      <w:pPr>
        <w:numPr>
          <w:ilvl w:val="0"/>
          <w:numId w:val="4"/>
        </w:numPr>
        <w:tabs>
          <w:tab w:val="left" w:pos="745"/>
        </w:tabs>
        <w:spacing w:line="302" w:lineRule="auto"/>
        <w:ind w:left="260" w:right="265" w:firstLine="1"/>
        <w:rPr>
          <w:rFonts w:eastAsia="Times New Roman"/>
          <w:color w:val="565656"/>
          <w:sz w:val="24"/>
          <w:szCs w:val="24"/>
        </w:rPr>
      </w:pPr>
      <w:r>
        <w:rPr>
          <w:rFonts w:eastAsia="Times New Roman"/>
          <w:color w:val="565656"/>
          <w:sz w:val="24"/>
          <w:szCs w:val="24"/>
        </w:rPr>
        <w:t>Não se enquadra em qualquer das hipóteses de exclusão relacionadas no § 4º do artigo 3º da mesma lei.</w:t>
      </w:r>
    </w:p>
    <w:p w:rsidR="00641E2F" w:rsidRDefault="00641E2F" w:rsidP="00641E2F">
      <w:pPr>
        <w:spacing w:line="200" w:lineRule="exact"/>
        <w:rPr>
          <w:sz w:val="20"/>
          <w:szCs w:val="20"/>
        </w:rPr>
      </w:pPr>
    </w:p>
    <w:p w:rsidR="00641E2F" w:rsidRDefault="00641E2F" w:rsidP="00641E2F">
      <w:pPr>
        <w:spacing w:line="200" w:lineRule="exact"/>
        <w:rPr>
          <w:sz w:val="20"/>
          <w:szCs w:val="20"/>
        </w:rPr>
      </w:pPr>
    </w:p>
    <w:p w:rsidR="00641E2F" w:rsidRDefault="00641E2F" w:rsidP="00641E2F">
      <w:pPr>
        <w:spacing w:line="334" w:lineRule="exact"/>
        <w:rPr>
          <w:sz w:val="20"/>
          <w:szCs w:val="20"/>
        </w:rPr>
      </w:pPr>
    </w:p>
    <w:p w:rsidR="00641E2F" w:rsidRDefault="00641E2F" w:rsidP="00641E2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color w:val="565656"/>
          <w:sz w:val="24"/>
          <w:szCs w:val="24"/>
        </w:rPr>
        <w:t>CAPÍTULOVII</w:t>
      </w:r>
    </w:p>
    <w:p w:rsidR="00641E2F" w:rsidRDefault="00641E2F" w:rsidP="00641E2F">
      <w:pPr>
        <w:spacing w:line="84" w:lineRule="exact"/>
        <w:rPr>
          <w:sz w:val="20"/>
          <w:szCs w:val="20"/>
        </w:rPr>
      </w:pPr>
    </w:p>
    <w:p w:rsidR="00641E2F" w:rsidRDefault="00641E2F" w:rsidP="00641E2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color w:val="565656"/>
          <w:sz w:val="24"/>
          <w:szCs w:val="24"/>
        </w:rPr>
        <w:t>Desimpedimento</w:t>
      </w:r>
    </w:p>
    <w:p w:rsidR="00641E2F" w:rsidRDefault="00641E2F" w:rsidP="00641E2F">
      <w:pPr>
        <w:spacing w:line="200" w:lineRule="exact"/>
        <w:rPr>
          <w:sz w:val="20"/>
          <w:szCs w:val="20"/>
        </w:rPr>
      </w:pPr>
    </w:p>
    <w:p w:rsidR="00641E2F" w:rsidRDefault="00641E2F" w:rsidP="00641E2F">
      <w:pPr>
        <w:spacing w:line="256" w:lineRule="exact"/>
        <w:rPr>
          <w:sz w:val="20"/>
          <w:szCs w:val="20"/>
        </w:rPr>
      </w:pPr>
    </w:p>
    <w:p w:rsidR="00641E2F" w:rsidRDefault="00641E2F" w:rsidP="00641E2F">
      <w:pPr>
        <w:spacing w:line="309" w:lineRule="auto"/>
        <w:ind w:left="260" w:right="265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565656"/>
          <w:sz w:val="24"/>
          <w:szCs w:val="24"/>
        </w:rPr>
        <w:t xml:space="preserve">Cláusula </w:t>
      </w:r>
      <w:r>
        <w:rPr>
          <w:rFonts w:eastAsia="Times New Roman"/>
          <w:b/>
          <w:bCs/>
          <w:color w:val="565656"/>
          <w:sz w:val="24"/>
          <w:szCs w:val="24"/>
        </w:rPr>
        <w:t>Decima Quarta</w:t>
      </w:r>
      <w:r>
        <w:rPr>
          <w:rFonts w:eastAsia="Times New Roman"/>
          <w:color w:val="565656"/>
          <w:sz w:val="24"/>
          <w:szCs w:val="24"/>
        </w:rPr>
        <w:t>–O sócio único declara para todos os efeitos legais, que não</w:t>
      </w:r>
      <w:r>
        <w:rPr>
          <w:rFonts w:eastAsia="Times New Roman"/>
          <w:b/>
          <w:bCs/>
          <w:i/>
          <w:iCs/>
          <w:color w:val="565656"/>
          <w:sz w:val="24"/>
          <w:szCs w:val="24"/>
        </w:rPr>
        <w:t xml:space="preserve"> </w:t>
      </w:r>
      <w:r>
        <w:rPr>
          <w:rFonts w:eastAsia="Times New Roman"/>
          <w:color w:val="565656"/>
          <w:sz w:val="24"/>
          <w:szCs w:val="24"/>
        </w:rPr>
        <w:t xml:space="preserve">está impedido, nos termos da lei e da </w:t>
      </w:r>
      <w:r>
        <w:rPr>
          <w:rFonts w:eastAsia="Times New Roman"/>
          <w:b/>
          <w:bCs/>
          <w:color w:val="565656"/>
          <w:sz w:val="24"/>
          <w:szCs w:val="24"/>
        </w:rPr>
        <w:t>cláusula</w:t>
      </w:r>
      <w:r>
        <w:rPr>
          <w:rFonts w:eastAsia="Times New Roman"/>
          <w:color w:val="565656"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color w:val="565656"/>
          <w:sz w:val="24"/>
          <w:szCs w:val="24"/>
        </w:rPr>
        <w:t>sétima</w:t>
      </w:r>
      <w:r>
        <w:rPr>
          <w:rFonts w:eastAsia="Times New Roman"/>
          <w:color w:val="565656"/>
          <w:sz w:val="24"/>
          <w:szCs w:val="24"/>
        </w:rPr>
        <w:t xml:space="preserve"> deste contrato, de exercer a atividade que lhes competem neste instrumento, em virtude de condenação criminal ou qualquer tipo de impedimento legal.</w:t>
      </w:r>
    </w:p>
    <w:p w:rsidR="00641E2F" w:rsidRDefault="00641E2F" w:rsidP="00641E2F">
      <w:pPr>
        <w:sectPr w:rsidR="00641E2F">
          <w:pgSz w:w="11900" w:h="16840"/>
          <w:pgMar w:top="1440" w:right="1440" w:bottom="1099" w:left="1440" w:header="0" w:footer="0" w:gutter="0"/>
          <w:cols w:space="720" w:equalWidth="0">
            <w:col w:w="9025"/>
          </w:cols>
        </w:sectPr>
      </w:pPr>
    </w:p>
    <w:p w:rsidR="00641E2F" w:rsidRDefault="00641E2F" w:rsidP="00641E2F">
      <w:pPr>
        <w:spacing w:line="200" w:lineRule="exact"/>
        <w:rPr>
          <w:sz w:val="20"/>
          <w:szCs w:val="20"/>
        </w:rPr>
      </w:pPr>
      <w:bookmarkStart w:id="6" w:name="page6"/>
      <w:bookmarkEnd w:id="6"/>
    </w:p>
    <w:p w:rsidR="00641E2F" w:rsidRDefault="00641E2F" w:rsidP="00641E2F">
      <w:pPr>
        <w:spacing w:line="200" w:lineRule="exact"/>
        <w:rPr>
          <w:sz w:val="20"/>
          <w:szCs w:val="20"/>
        </w:rPr>
      </w:pPr>
    </w:p>
    <w:p w:rsidR="00641E2F" w:rsidRDefault="00641E2F" w:rsidP="00641E2F">
      <w:pPr>
        <w:spacing w:line="380" w:lineRule="exact"/>
        <w:rPr>
          <w:sz w:val="20"/>
          <w:szCs w:val="20"/>
        </w:rPr>
      </w:pPr>
    </w:p>
    <w:p w:rsidR="00641E2F" w:rsidRDefault="00641E2F" w:rsidP="00641E2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color w:val="565656"/>
          <w:sz w:val="24"/>
          <w:szCs w:val="24"/>
        </w:rPr>
        <w:t>CAPÍTULO VIII</w:t>
      </w:r>
    </w:p>
    <w:p w:rsidR="00641E2F" w:rsidRDefault="00641E2F" w:rsidP="00641E2F">
      <w:pPr>
        <w:spacing w:line="200" w:lineRule="exact"/>
        <w:rPr>
          <w:sz w:val="20"/>
          <w:szCs w:val="20"/>
        </w:rPr>
      </w:pPr>
    </w:p>
    <w:p w:rsidR="00641E2F" w:rsidRDefault="00641E2F" w:rsidP="00641E2F">
      <w:pPr>
        <w:spacing w:line="244" w:lineRule="exact"/>
        <w:rPr>
          <w:sz w:val="20"/>
          <w:szCs w:val="20"/>
        </w:rPr>
      </w:pPr>
    </w:p>
    <w:p w:rsidR="00641E2F" w:rsidRDefault="00641E2F" w:rsidP="00641E2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color w:val="565656"/>
          <w:sz w:val="24"/>
          <w:szCs w:val="24"/>
        </w:rPr>
        <w:t>Disposições Gerais</w:t>
      </w:r>
    </w:p>
    <w:p w:rsidR="00641E2F" w:rsidRDefault="00641E2F" w:rsidP="00641E2F">
      <w:pPr>
        <w:spacing w:line="200" w:lineRule="exact"/>
        <w:rPr>
          <w:sz w:val="20"/>
          <w:szCs w:val="20"/>
        </w:rPr>
      </w:pPr>
    </w:p>
    <w:p w:rsidR="00641E2F" w:rsidRDefault="00641E2F" w:rsidP="00641E2F">
      <w:pPr>
        <w:spacing w:line="200" w:lineRule="exact"/>
        <w:rPr>
          <w:sz w:val="20"/>
          <w:szCs w:val="20"/>
        </w:rPr>
      </w:pPr>
    </w:p>
    <w:p w:rsidR="00641E2F" w:rsidRDefault="00641E2F" w:rsidP="00641E2F">
      <w:pPr>
        <w:spacing w:line="200" w:lineRule="exact"/>
        <w:rPr>
          <w:sz w:val="20"/>
          <w:szCs w:val="20"/>
        </w:rPr>
      </w:pPr>
    </w:p>
    <w:p w:rsidR="00641E2F" w:rsidRDefault="00641E2F" w:rsidP="00641E2F">
      <w:pPr>
        <w:spacing w:line="217" w:lineRule="exact"/>
        <w:rPr>
          <w:sz w:val="20"/>
          <w:szCs w:val="20"/>
        </w:rPr>
      </w:pPr>
    </w:p>
    <w:p w:rsidR="00641E2F" w:rsidRDefault="00641E2F" w:rsidP="00641E2F">
      <w:pPr>
        <w:spacing w:line="307" w:lineRule="auto"/>
        <w:ind w:left="260" w:right="265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565656"/>
          <w:sz w:val="24"/>
          <w:szCs w:val="24"/>
        </w:rPr>
        <w:t xml:space="preserve">Cláusula </w:t>
      </w:r>
      <w:r>
        <w:rPr>
          <w:rFonts w:eastAsia="Times New Roman"/>
          <w:b/>
          <w:bCs/>
          <w:color w:val="565656"/>
          <w:sz w:val="24"/>
          <w:szCs w:val="24"/>
        </w:rPr>
        <w:t>Decima Quinta</w:t>
      </w:r>
      <w:r>
        <w:rPr>
          <w:rFonts w:eastAsia="Times New Roman"/>
          <w:color w:val="565656"/>
          <w:sz w:val="24"/>
          <w:szCs w:val="24"/>
        </w:rPr>
        <w:t>–</w:t>
      </w:r>
      <w:r>
        <w:rPr>
          <w:rFonts w:eastAsia="Times New Roman"/>
          <w:b/>
          <w:bCs/>
          <w:i/>
          <w:iCs/>
          <w:color w:val="565656"/>
          <w:sz w:val="24"/>
          <w:szCs w:val="24"/>
        </w:rPr>
        <w:t xml:space="preserve"> </w:t>
      </w:r>
      <w:r>
        <w:rPr>
          <w:rFonts w:eastAsia="Times New Roman"/>
          <w:color w:val="565656"/>
          <w:sz w:val="24"/>
          <w:szCs w:val="24"/>
        </w:rPr>
        <w:t xml:space="preserve">Fica eleito o foro </w:t>
      </w:r>
      <w:r w:rsidR="00566653">
        <w:rPr>
          <w:rFonts w:eastAsia="Times New Roman"/>
          <w:color w:val="565656"/>
          <w:sz w:val="24"/>
          <w:szCs w:val="24"/>
        </w:rPr>
        <w:t>de -----------------------------------</w:t>
      </w:r>
      <w:r>
        <w:rPr>
          <w:rFonts w:eastAsia="Times New Roman"/>
          <w:color w:val="565656"/>
          <w:sz w:val="24"/>
          <w:szCs w:val="24"/>
        </w:rPr>
        <w:t>,</w:t>
      </w:r>
      <w:r>
        <w:rPr>
          <w:rFonts w:eastAsia="Times New Roman"/>
          <w:b/>
          <w:bCs/>
          <w:i/>
          <w:iCs/>
          <w:color w:val="565656"/>
          <w:sz w:val="24"/>
          <w:szCs w:val="24"/>
        </w:rPr>
        <w:t xml:space="preserve"> </w:t>
      </w:r>
      <w:r>
        <w:rPr>
          <w:rFonts w:eastAsia="Times New Roman"/>
          <w:color w:val="565656"/>
          <w:sz w:val="24"/>
          <w:szCs w:val="24"/>
        </w:rPr>
        <w:t>para o exercício e o cumprimento dos direitos e obrigações resultantes deste instrumento de constituição.</w:t>
      </w:r>
    </w:p>
    <w:p w:rsidR="00641E2F" w:rsidRDefault="00641E2F" w:rsidP="00641E2F">
      <w:pPr>
        <w:spacing w:line="200" w:lineRule="exact"/>
        <w:rPr>
          <w:sz w:val="20"/>
          <w:szCs w:val="20"/>
        </w:rPr>
      </w:pPr>
    </w:p>
    <w:p w:rsidR="00641E2F" w:rsidRDefault="00641E2F" w:rsidP="00641E2F">
      <w:pPr>
        <w:spacing w:line="200" w:lineRule="exact"/>
        <w:rPr>
          <w:sz w:val="20"/>
          <w:szCs w:val="20"/>
        </w:rPr>
      </w:pPr>
    </w:p>
    <w:p w:rsidR="00641E2F" w:rsidRDefault="00641E2F" w:rsidP="00641E2F">
      <w:pPr>
        <w:spacing w:line="341" w:lineRule="exact"/>
        <w:rPr>
          <w:sz w:val="20"/>
          <w:szCs w:val="20"/>
        </w:rPr>
      </w:pPr>
    </w:p>
    <w:p w:rsidR="00641E2F" w:rsidRDefault="00641E2F" w:rsidP="00641E2F">
      <w:pPr>
        <w:spacing w:line="309" w:lineRule="auto"/>
        <w:ind w:left="260" w:right="265"/>
        <w:jc w:val="both"/>
        <w:rPr>
          <w:sz w:val="20"/>
          <w:szCs w:val="20"/>
        </w:rPr>
      </w:pPr>
      <w:r>
        <w:rPr>
          <w:rFonts w:eastAsia="Times New Roman"/>
          <w:b/>
          <w:bCs/>
          <w:color w:val="565656"/>
          <w:sz w:val="24"/>
          <w:szCs w:val="24"/>
        </w:rPr>
        <w:t>Lavrado em 0</w:t>
      </w:r>
      <w:r w:rsidR="00566653">
        <w:rPr>
          <w:rFonts w:eastAsia="Times New Roman"/>
          <w:b/>
          <w:bCs/>
          <w:color w:val="565656"/>
          <w:sz w:val="24"/>
          <w:szCs w:val="24"/>
        </w:rPr>
        <w:t>2</w:t>
      </w:r>
      <w:r>
        <w:rPr>
          <w:rFonts w:eastAsia="Times New Roman"/>
          <w:b/>
          <w:bCs/>
          <w:color w:val="565656"/>
          <w:sz w:val="24"/>
          <w:szCs w:val="24"/>
        </w:rPr>
        <w:t xml:space="preserve"> via</w:t>
      </w:r>
      <w:r w:rsidR="00566653">
        <w:rPr>
          <w:rFonts w:eastAsia="Times New Roman"/>
          <w:b/>
          <w:bCs/>
          <w:color w:val="565656"/>
          <w:sz w:val="24"/>
          <w:szCs w:val="24"/>
        </w:rPr>
        <w:t>s</w:t>
      </w:r>
      <w:r>
        <w:rPr>
          <w:rFonts w:eastAsia="Times New Roman"/>
          <w:b/>
          <w:bCs/>
          <w:color w:val="565656"/>
          <w:sz w:val="24"/>
          <w:szCs w:val="24"/>
        </w:rPr>
        <w:t>, lido, compreendido, conferido e elaborado de conformidade com a intenção do sócio único ora presente e que o mesmo assine e rubrique todas as suas folhas, obrigando-se fielmente por si, seus herdeiros e sucessores legais a cumpri-lo em todos os seus termos.</w:t>
      </w:r>
    </w:p>
    <w:p w:rsidR="00641E2F" w:rsidRDefault="00641E2F" w:rsidP="00641E2F">
      <w:pPr>
        <w:spacing w:line="200" w:lineRule="exact"/>
        <w:rPr>
          <w:sz w:val="20"/>
          <w:szCs w:val="20"/>
        </w:rPr>
      </w:pPr>
    </w:p>
    <w:p w:rsidR="00641E2F" w:rsidRDefault="00641E2F" w:rsidP="00641E2F">
      <w:pPr>
        <w:spacing w:line="200" w:lineRule="exact"/>
        <w:rPr>
          <w:sz w:val="20"/>
          <w:szCs w:val="20"/>
        </w:rPr>
      </w:pPr>
    </w:p>
    <w:p w:rsidR="00641E2F" w:rsidRDefault="00641E2F" w:rsidP="00641E2F">
      <w:pPr>
        <w:spacing w:line="327" w:lineRule="exact"/>
        <w:rPr>
          <w:sz w:val="20"/>
          <w:szCs w:val="20"/>
        </w:rPr>
      </w:pPr>
    </w:p>
    <w:p w:rsidR="00641E2F" w:rsidRDefault="00566653" w:rsidP="00641E2F">
      <w:pPr>
        <w:tabs>
          <w:tab w:val="left" w:pos="300"/>
          <w:tab w:val="left" w:pos="280"/>
          <w:tab w:val="left" w:pos="300"/>
          <w:tab w:val="left" w:pos="300"/>
          <w:tab w:val="left" w:pos="280"/>
          <w:tab w:val="left" w:pos="300"/>
          <w:tab w:val="left" w:pos="280"/>
          <w:tab w:val="left" w:pos="280"/>
          <w:tab w:val="left" w:pos="300"/>
          <w:tab w:val="left" w:pos="300"/>
        </w:tabs>
        <w:ind w:right="-14"/>
        <w:jc w:val="center"/>
        <w:rPr>
          <w:sz w:val="20"/>
          <w:szCs w:val="20"/>
        </w:rPr>
      </w:pPr>
      <w:r>
        <w:rPr>
          <w:rFonts w:eastAsia="Times New Roman"/>
          <w:color w:val="565656"/>
          <w:sz w:val="24"/>
          <w:szCs w:val="24"/>
        </w:rPr>
        <w:t>-----------------------------------</w:t>
      </w:r>
      <w:r w:rsidR="00641E2F">
        <w:rPr>
          <w:sz w:val="20"/>
          <w:szCs w:val="20"/>
        </w:rPr>
        <w:tab/>
      </w:r>
      <w:r w:rsidR="00641E2F">
        <w:rPr>
          <w:rFonts w:eastAsia="Times New Roman"/>
          <w:color w:val="565656"/>
          <w:sz w:val="24"/>
          <w:szCs w:val="24"/>
        </w:rPr>
        <w:t>,</w:t>
      </w:r>
      <w:r>
        <w:rPr>
          <w:rFonts w:eastAsia="Times New Roman"/>
          <w:color w:val="565656"/>
          <w:sz w:val="24"/>
          <w:szCs w:val="24"/>
        </w:rPr>
        <w:t xml:space="preserve"> ------</w:t>
      </w:r>
      <w:r w:rsidR="00641E2F">
        <w:rPr>
          <w:sz w:val="20"/>
          <w:szCs w:val="20"/>
        </w:rPr>
        <w:tab/>
      </w:r>
      <w:r w:rsidR="00641E2F">
        <w:rPr>
          <w:rFonts w:eastAsia="Times New Roman"/>
          <w:color w:val="565656"/>
          <w:sz w:val="24"/>
          <w:szCs w:val="24"/>
        </w:rPr>
        <w:t>de</w:t>
      </w:r>
      <w:r w:rsidR="00641E2F">
        <w:rPr>
          <w:sz w:val="20"/>
          <w:szCs w:val="20"/>
        </w:rPr>
        <w:tab/>
      </w:r>
      <w:r>
        <w:rPr>
          <w:rFonts w:eastAsia="Times New Roman"/>
          <w:color w:val="565656"/>
          <w:sz w:val="24"/>
          <w:szCs w:val="24"/>
        </w:rPr>
        <w:t>---------------------</w:t>
      </w:r>
      <w:r w:rsidR="00641E2F">
        <w:rPr>
          <w:sz w:val="20"/>
          <w:szCs w:val="20"/>
        </w:rPr>
        <w:tab/>
      </w:r>
      <w:r w:rsidR="00641E2F">
        <w:rPr>
          <w:rFonts w:eastAsia="Times New Roman"/>
          <w:color w:val="565656"/>
          <w:sz w:val="24"/>
          <w:szCs w:val="24"/>
        </w:rPr>
        <w:t>de</w:t>
      </w:r>
      <w:r w:rsidR="00641E2F">
        <w:rPr>
          <w:sz w:val="20"/>
          <w:szCs w:val="20"/>
        </w:rPr>
        <w:tab/>
      </w:r>
      <w:r>
        <w:rPr>
          <w:rFonts w:eastAsia="Times New Roman"/>
          <w:color w:val="565656"/>
          <w:sz w:val="24"/>
          <w:szCs w:val="24"/>
        </w:rPr>
        <w:t>-----------</w:t>
      </w:r>
      <w:r w:rsidR="00641E2F">
        <w:rPr>
          <w:rFonts w:eastAsia="Times New Roman"/>
          <w:color w:val="565656"/>
          <w:sz w:val="24"/>
          <w:szCs w:val="24"/>
        </w:rPr>
        <w:t>.</w:t>
      </w:r>
    </w:p>
    <w:p w:rsidR="00641E2F" w:rsidRDefault="00641E2F" w:rsidP="00641E2F">
      <w:pPr>
        <w:spacing w:line="200" w:lineRule="exact"/>
        <w:rPr>
          <w:sz w:val="20"/>
          <w:szCs w:val="20"/>
        </w:rPr>
      </w:pPr>
    </w:p>
    <w:p w:rsidR="00641E2F" w:rsidRDefault="00641E2F" w:rsidP="00641E2F">
      <w:pPr>
        <w:spacing w:line="200" w:lineRule="exact"/>
        <w:rPr>
          <w:sz w:val="20"/>
          <w:szCs w:val="20"/>
        </w:rPr>
      </w:pPr>
    </w:p>
    <w:p w:rsidR="00641E2F" w:rsidRDefault="00641E2F" w:rsidP="00641E2F">
      <w:pPr>
        <w:spacing w:line="200" w:lineRule="exact"/>
        <w:rPr>
          <w:sz w:val="20"/>
          <w:szCs w:val="20"/>
        </w:rPr>
      </w:pPr>
    </w:p>
    <w:p w:rsidR="00641E2F" w:rsidRDefault="00641E2F" w:rsidP="00641E2F">
      <w:pPr>
        <w:spacing w:line="204" w:lineRule="exact"/>
        <w:rPr>
          <w:sz w:val="20"/>
          <w:szCs w:val="20"/>
        </w:rPr>
      </w:pPr>
    </w:p>
    <w:p w:rsidR="00641E2F" w:rsidRDefault="00641E2F" w:rsidP="00641E2F">
      <w:pPr>
        <w:ind w:left="260"/>
        <w:rPr>
          <w:sz w:val="20"/>
          <w:szCs w:val="20"/>
        </w:rPr>
      </w:pPr>
      <w:r>
        <w:rPr>
          <w:rFonts w:eastAsia="Times New Roman"/>
          <w:color w:val="565656"/>
          <w:sz w:val="24"/>
          <w:szCs w:val="24"/>
        </w:rPr>
        <w:t>____________________________________________</w:t>
      </w:r>
    </w:p>
    <w:p w:rsidR="00641E2F" w:rsidRDefault="00641E2F" w:rsidP="00641E2F">
      <w:pPr>
        <w:spacing w:line="85" w:lineRule="exact"/>
        <w:rPr>
          <w:sz w:val="20"/>
          <w:szCs w:val="20"/>
        </w:rPr>
      </w:pPr>
    </w:p>
    <w:p w:rsidR="00641E2F" w:rsidRDefault="00641E2F" w:rsidP="00641E2F">
      <w:pPr>
        <w:spacing w:line="244" w:lineRule="exact"/>
        <w:rPr>
          <w:sz w:val="20"/>
          <w:szCs w:val="20"/>
        </w:rPr>
      </w:pPr>
    </w:p>
    <w:p w:rsidR="00641E2F" w:rsidRDefault="00641E2F" w:rsidP="00641E2F">
      <w:pPr>
        <w:ind w:left="260"/>
        <w:rPr>
          <w:sz w:val="20"/>
          <w:szCs w:val="20"/>
        </w:rPr>
      </w:pPr>
      <w:proofErr w:type="spellStart"/>
      <w:r>
        <w:rPr>
          <w:rFonts w:eastAsia="Times New Roman"/>
          <w:color w:val="565656"/>
          <w:sz w:val="24"/>
          <w:szCs w:val="24"/>
        </w:rPr>
        <w:t>Socio</w:t>
      </w:r>
      <w:proofErr w:type="spellEnd"/>
      <w:r>
        <w:rPr>
          <w:rFonts w:eastAsia="Times New Roman"/>
          <w:color w:val="565656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565656"/>
          <w:sz w:val="24"/>
          <w:szCs w:val="24"/>
        </w:rPr>
        <w:t>Unico</w:t>
      </w:r>
      <w:proofErr w:type="spellEnd"/>
    </w:p>
    <w:p w:rsidR="00B126FD" w:rsidRPr="00641E2F" w:rsidRDefault="00B126FD" w:rsidP="00641E2F"/>
    <w:sectPr w:rsidR="00B126FD" w:rsidRPr="00641E2F">
      <w:pgSz w:w="11900" w:h="16840"/>
      <w:pgMar w:top="1440" w:right="1440" w:bottom="1440" w:left="1440" w:header="0" w:footer="0" w:gutter="0"/>
      <w:cols w:space="720" w:equalWidth="0">
        <w:col w:w="902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95CFF"/>
    <w:multiLevelType w:val="hybridMultilevel"/>
    <w:tmpl w:val="70E6BBD4"/>
    <w:lvl w:ilvl="0" w:tplc="47668CA8">
      <w:start w:val="1"/>
      <w:numFmt w:val="upperLetter"/>
      <w:lvlText w:val="%1"/>
      <w:lvlJc w:val="left"/>
    </w:lvl>
    <w:lvl w:ilvl="1" w:tplc="80F0E3C8">
      <w:start w:val="9"/>
      <w:numFmt w:val="upperLetter"/>
      <w:lvlText w:val="%2."/>
      <w:lvlJc w:val="left"/>
    </w:lvl>
    <w:lvl w:ilvl="2" w:tplc="02142680">
      <w:numFmt w:val="decimal"/>
      <w:lvlText w:val=""/>
      <w:lvlJc w:val="left"/>
    </w:lvl>
    <w:lvl w:ilvl="3" w:tplc="78863E24">
      <w:numFmt w:val="decimal"/>
      <w:lvlText w:val=""/>
      <w:lvlJc w:val="left"/>
    </w:lvl>
    <w:lvl w:ilvl="4" w:tplc="733AD7A2">
      <w:numFmt w:val="decimal"/>
      <w:lvlText w:val=""/>
      <w:lvlJc w:val="left"/>
    </w:lvl>
    <w:lvl w:ilvl="5" w:tplc="16B6993A">
      <w:numFmt w:val="decimal"/>
      <w:lvlText w:val=""/>
      <w:lvlJc w:val="left"/>
    </w:lvl>
    <w:lvl w:ilvl="6" w:tplc="B700EF8C">
      <w:numFmt w:val="decimal"/>
      <w:lvlText w:val=""/>
      <w:lvlJc w:val="left"/>
    </w:lvl>
    <w:lvl w:ilvl="7" w:tplc="57746194">
      <w:numFmt w:val="decimal"/>
      <w:lvlText w:val=""/>
      <w:lvlJc w:val="left"/>
    </w:lvl>
    <w:lvl w:ilvl="8" w:tplc="FF7E0FB8">
      <w:numFmt w:val="decimal"/>
      <w:lvlText w:val=""/>
      <w:lvlJc w:val="left"/>
    </w:lvl>
  </w:abstractNum>
  <w:abstractNum w:abstractNumId="1">
    <w:nsid w:val="2AE8944A"/>
    <w:multiLevelType w:val="hybridMultilevel"/>
    <w:tmpl w:val="67FA4326"/>
    <w:lvl w:ilvl="0" w:tplc="73225906">
      <w:start w:val="35"/>
      <w:numFmt w:val="upperLetter"/>
      <w:lvlText w:val="%1."/>
      <w:lvlJc w:val="left"/>
    </w:lvl>
    <w:lvl w:ilvl="1" w:tplc="D616A6A2">
      <w:start w:val="1"/>
      <w:numFmt w:val="upperLetter"/>
      <w:lvlText w:val="%2"/>
      <w:lvlJc w:val="left"/>
    </w:lvl>
    <w:lvl w:ilvl="2" w:tplc="1AA0EF7A">
      <w:numFmt w:val="decimal"/>
      <w:lvlText w:val=""/>
      <w:lvlJc w:val="left"/>
    </w:lvl>
    <w:lvl w:ilvl="3" w:tplc="AB8A7B96">
      <w:numFmt w:val="decimal"/>
      <w:lvlText w:val=""/>
      <w:lvlJc w:val="left"/>
    </w:lvl>
    <w:lvl w:ilvl="4" w:tplc="C34CF036">
      <w:numFmt w:val="decimal"/>
      <w:lvlText w:val=""/>
      <w:lvlJc w:val="left"/>
    </w:lvl>
    <w:lvl w:ilvl="5" w:tplc="EE480330">
      <w:numFmt w:val="decimal"/>
      <w:lvlText w:val=""/>
      <w:lvlJc w:val="left"/>
    </w:lvl>
    <w:lvl w:ilvl="6" w:tplc="C5B2D62E">
      <w:numFmt w:val="decimal"/>
      <w:lvlText w:val=""/>
      <w:lvlJc w:val="left"/>
    </w:lvl>
    <w:lvl w:ilvl="7" w:tplc="281AFAB0">
      <w:numFmt w:val="decimal"/>
      <w:lvlText w:val=""/>
      <w:lvlJc w:val="left"/>
    </w:lvl>
    <w:lvl w:ilvl="8" w:tplc="C0620F16">
      <w:numFmt w:val="decimal"/>
      <w:lvlText w:val=""/>
      <w:lvlJc w:val="left"/>
    </w:lvl>
  </w:abstractNum>
  <w:abstractNum w:abstractNumId="2">
    <w:nsid w:val="625558EC"/>
    <w:multiLevelType w:val="hybridMultilevel"/>
    <w:tmpl w:val="3372E668"/>
    <w:lvl w:ilvl="0" w:tplc="D64A6584">
      <w:start w:val="1"/>
      <w:numFmt w:val="lowerLetter"/>
      <w:lvlText w:val="%1)"/>
      <w:lvlJc w:val="left"/>
    </w:lvl>
    <w:lvl w:ilvl="1" w:tplc="0B4228D2">
      <w:numFmt w:val="decimal"/>
      <w:lvlText w:val=""/>
      <w:lvlJc w:val="left"/>
    </w:lvl>
    <w:lvl w:ilvl="2" w:tplc="87DA6144">
      <w:numFmt w:val="decimal"/>
      <w:lvlText w:val=""/>
      <w:lvlJc w:val="left"/>
    </w:lvl>
    <w:lvl w:ilvl="3" w:tplc="DF84510C">
      <w:numFmt w:val="decimal"/>
      <w:lvlText w:val=""/>
      <w:lvlJc w:val="left"/>
    </w:lvl>
    <w:lvl w:ilvl="4" w:tplc="9834A100">
      <w:numFmt w:val="decimal"/>
      <w:lvlText w:val=""/>
      <w:lvlJc w:val="left"/>
    </w:lvl>
    <w:lvl w:ilvl="5" w:tplc="0FBC2074">
      <w:numFmt w:val="decimal"/>
      <w:lvlText w:val=""/>
      <w:lvlJc w:val="left"/>
    </w:lvl>
    <w:lvl w:ilvl="6" w:tplc="6248B956">
      <w:numFmt w:val="decimal"/>
      <w:lvlText w:val=""/>
      <w:lvlJc w:val="left"/>
    </w:lvl>
    <w:lvl w:ilvl="7" w:tplc="8E3C2CF4">
      <w:numFmt w:val="decimal"/>
      <w:lvlText w:val=""/>
      <w:lvlJc w:val="left"/>
    </w:lvl>
    <w:lvl w:ilvl="8" w:tplc="E4DC8E14">
      <w:numFmt w:val="decimal"/>
      <w:lvlText w:val=""/>
      <w:lvlJc w:val="left"/>
    </w:lvl>
  </w:abstractNum>
  <w:abstractNum w:abstractNumId="3">
    <w:nsid w:val="74B0DC51"/>
    <w:multiLevelType w:val="hybridMultilevel"/>
    <w:tmpl w:val="079C6E92"/>
    <w:lvl w:ilvl="0" w:tplc="548852F6">
      <w:start w:val="1"/>
      <w:numFmt w:val="bullet"/>
      <w:lvlText w:val="-"/>
      <w:lvlJc w:val="left"/>
    </w:lvl>
    <w:lvl w:ilvl="1" w:tplc="317CC6CC">
      <w:numFmt w:val="decimal"/>
      <w:lvlText w:val=""/>
      <w:lvlJc w:val="left"/>
    </w:lvl>
    <w:lvl w:ilvl="2" w:tplc="F6407862">
      <w:numFmt w:val="decimal"/>
      <w:lvlText w:val=""/>
      <w:lvlJc w:val="left"/>
    </w:lvl>
    <w:lvl w:ilvl="3" w:tplc="DF3A6554">
      <w:numFmt w:val="decimal"/>
      <w:lvlText w:val=""/>
      <w:lvlJc w:val="left"/>
    </w:lvl>
    <w:lvl w:ilvl="4" w:tplc="DCF42618">
      <w:numFmt w:val="decimal"/>
      <w:lvlText w:val=""/>
      <w:lvlJc w:val="left"/>
    </w:lvl>
    <w:lvl w:ilvl="5" w:tplc="ABF09EF2">
      <w:numFmt w:val="decimal"/>
      <w:lvlText w:val=""/>
      <w:lvlJc w:val="left"/>
    </w:lvl>
    <w:lvl w:ilvl="6" w:tplc="29169254">
      <w:numFmt w:val="decimal"/>
      <w:lvlText w:val=""/>
      <w:lvlJc w:val="left"/>
    </w:lvl>
    <w:lvl w:ilvl="7" w:tplc="2F4E131C">
      <w:numFmt w:val="decimal"/>
      <w:lvlText w:val=""/>
      <w:lvlJc w:val="left"/>
    </w:lvl>
    <w:lvl w:ilvl="8" w:tplc="9EC8FAAE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E2F"/>
    <w:rsid w:val="00042A82"/>
    <w:rsid w:val="0009773D"/>
    <w:rsid w:val="00566653"/>
    <w:rsid w:val="00641E2F"/>
    <w:rsid w:val="00A17A54"/>
    <w:rsid w:val="00AE650F"/>
    <w:rsid w:val="00B126FD"/>
    <w:rsid w:val="00B72D74"/>
    <w:rsid w:val="00CF419F"/>
    <w:rsid w:val="00FB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B09DAB-28F3-4F1F-B1B4-F0C8DB681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E2F"/>
    <w:pPr>
      <w:spacing w:after="0" w:line="240" w:lineRule="auto"/>
    </w:pPr>
    <w:rPr>
      <w:rFonts w:ascii="Times New Roman" w:eastAsiaTheme="minorEastAsia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tabeis.com.br/termos-contabeis/sociedade_limitada/" TargetMode="External"/><Relationship Id="rId13" Type="http://schemas.openxmlformats.org/officeDocument/2006/relationships/hyperlink" Target="https://www.contabeis.com.br/termos-contabeis/capital_social/" TargetMode="External"/><Relationship Id="rId18" Type="http://schemas.openxmlformats.org/officeDocument/2006/relationships/hyperlink" Target="https://www.contabeis.com.br/termos-contabeis/objeto_social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contabeis.com.br/termos-contabeis/sociedade_limitada/" TargetMode="External"/><Relationship Id="rId12" Type="http://schemas.openxmlformats.org/officeDocument/2006/relationships/hyperlink" Target="https://www.contabeis.com.br/termos-contabeis/sociedade_limitada/" TargetMode="External"/><Relationship Id="rId17" Type="http://schemas.openxmlformats.org/officeDocument/2006/relationships/hyperlink" Target="https://www.contabeis.com.br/termos-contabeis/sociedade_limitad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ontabeis.com.br/termos-contabeis/sociedade_limitada/" TargetMode="External"/><Relationship Id="rId20" Type="http://schemas.openxmlformats.org/officeDocument/2006/relationships/hyperlink" Target="https://www.contabeis.com.br/termos-contabeis/capital_social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ontabeis.com.br/termos-contabeis/sociedade_limitada/" TargetMode="External"/><Relationship Id="rId11" Type="http://schemas.openxmlformats.org/officeDocument/2006/relationships/hyperlink" Target="https://www.contabeis.com.br/termos-contabeis/objeto_social/" TargetMode="External"/><Relationship Id="rId5" Type="http://schemas.openxmlformats.org/officeDocument/2006/relationships/hyperlink" Target="https://www.contabeis.com.br/termos-contabeis/sociedade_limitada/" TargetMode="External"/><Relationship Id="rId15" Type="http://schemas.openxmlformats.org/officeDocument/2006/relationships/hyperlink" Target="https://www.contabeis.com.br/termos-contabeis/sociedade_limitada/" TargetMode="External"/><Relationship Id="rId10" Type="http://schemas.openxmlformats.org/officeDocument/2006/relationships/hyperlink" Target="https://www.contabeis.com.br/termos-contabeis/sociedade_limitada/" TargetMode="External"/><Relationship Id="rId19" Type="http://schemas.openxmlformats.org/officeDocument/2006/relationships/hyperlink" Target="https://www.contabeis.com.br/termos-contabeis/objeto_socia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tabeis.com.br/termos-contabeis/sociedade_limitada/" TargetMode="External"/><Relationship Id="rId14" Type="http://schemas.openxmlformats.org/officeDocument/2006/relationships/hyperlink" Target="https://www.contabeis.com.br/termos-contabeis/capital_social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1438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Monica</cp:lastModifiedBy>
  <cp:revision>13</cp:revision>
  <dcterms:created xsi:type="dcterms:W3CDTF">2019-09-24T20:22:00Z</dcterms:created>
  <dcterms:modified xsi:type="dcterms:W3CDTF">2019-10-09T18:01:00Z</dcterms:modified>
</cp:coreProperties>
</file>